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sz w:val="20"/>
          <w:szCs w:val="20"/>
        </w:rPr>
        <w:id w:val="-1291981871"/>
        <w:docPartObj>
          <w:docPartGallery w:val="Cover Pages"/>
          <w:docPartUnique/>
        </w:docPartObj>
      </w:sdtPr>
      <w:sdtEndPr/>
      <w:sdtContent>
        <w:p w:rsidR="00B57DCA" w:rsidRDefault="00B57DCA" w:rsidP="00B57DCA">
          <w:pPr>
            <w:rPr>
              <w:sz w:val="20"/>
              <w:szCs w:val="20"/>
            </w:rPr>
          </w:pPr>
        </w:p>
        <w:p w:rsidR="00B57DCA" w:rsidRDefault="0086155D" w:rsidP="00B57DCA">
          <w:pPr>
            <w:rPr>
              <w:sz w:val="20"/>
              <w:szCs w:val="20"/>
              <w:lang w:bidi="fa-IR"/>
            </w:rPr>
          </w:pPr>
        </w:p>
      </w:sdtContent>
    </w:sdt>
    <w:p w:rsidR="00B57DCA" w:rsidRDefault="00B57DCA" w:rsidP="00B57DCA">
      <w:pPr>
        <w:rPr>
          <w:sz w:val="20"/>
          <w:szCs w:val="20"/>
          <w:lang w:bidi="fa-IR"/>
        </w:rPr>
      </w:pPr>
      <w:r>
        <w:rPr>
          <w:sz w:val="20"/>
          <w:szCs w:val="20"/>
          <w:lang w:bidi="fa-IR"/>
        </w:rPr>
        <w:tab/>
      </w:r>
    </w:p>
    <w:p w:rsidR="00B57DCA" w:rsidRDefault="00B57DCA" w:rsidP="00B57DCA">
      <w:pPr>
        <w:rPr>
          <w:sz w:val="20"/>
          <w:szCs w:val="20"/>
          <w:rtl/>
          <w:lang w:bidi="fa-IR"/>
        </w:rPr>
      </w:pPr>
    </w:p>
    <w:p w:rsidR="00B57DCA" w:rsidRDefault="00B57DCA" w:rsidP="00B57DCA">
      <w:pPr>
        <w:rPr>
          <w:rFonts w:cs="B Nazanin"/>
          <w:b/>
          <w:bCs/>
          <w:sz w:val="44"/>
          <w:szCs w:val="44"/>
          <w:lang w:bidi="fa-IR"/>
        </w:rPr>
      </w:pPr>
    </w:p>
    <w:p w:rsidR="00B57DCA" w:rsidRDefault="00B57DCA" w:rsidP="001134BA">
      <w:pPr>
        <w:tabs>
          <w:tab w:val="left" w:pos="1658"/>
          <w:tab w:val="right" w:pos="9360"/>
        </w:tabs>
        <w:rPr>
          <w:rFonts w:ascii="Cambria" w:hAnsi="Cambria" w:cs="B Nazanin"/>
          <w:sz w:val="36"/>
          <w:szCs w:val="36"/>
        </w:rPr>
      </w:pPr>
    </w:p>
    <w:p w:rsidR="00B57DCA" w:rsidRDefault="00B57DCA" w:rsidP="001134BA">
      <w:pPr>
        <w:tabs>
          <w:tab w:val="left" w:pos="1658"/>
          <w:tab w:val="right" w:pos="9360"/>
        </w:tabs>
        <w:rPr>
          <w:rFonts w:ascii="Cambria" w:hAnsi="Cambria" w:cs="B Nazanin"/>
          <w:sz w:val="36"/>
          <w:szCs w:val="36"/>
        </w:rPr>
      </w:pPr>
    </w:p>
    <w:p w:rsidR="009B5337" w:rsidRDefault="009B5337" w:rsidP="001134BA">
      <w:pPr>
        <w:tabs>
          <w:tab w:val="left" w:pos="1658"/>
          <w:tab w:val="right" w:pos="9360"/>
        </w:tabs>
        <w:rPr>
          <w:rFonts w:ascii="Cambria" w:hAnsi="Cambria" w:cs="B Nazanin"/>
          <w:sz w:val="36"/>
          <w:szCs w:val="36"/>
        </w:rPr>
      </w:pPr>
    </w:p>
    <w:p w:rsidR="00B57DCA" w:rsidRDefault="00B57DCA" w:rsidP="001134BA">
      <w:pPr>
        <w:tabs>
          <w:tab w:val="left" w:pos="1658"/>
          <w:tab w:val="right" w:pos="9360"/>
        </w:tabs>
        <w:rPr>
          <w:rFonts w:ascii="Cambria" w:hAnsi="Cambria" w:cs="B Nazanin"/>
          <w:sz w:val="36"/>
          <w:szCs w:val="36"/>
        </w:rPr>
      </w:pPr>
    </w:p>
    <w:p w:rsidR="00B57DCA" w:rsidRDefault="00B57DCA" w:rsidP="001134BA">
      <w:pPr>
        <w:tabs>
          <w:tab w:val="left" w:pos="1658"/>
          <w:tab w:val="right" w:pos="9360"/>
        </w:tabs>
        <w:rPr>
          <w:rFonts w:ascii="Cambria" w:hAnsi="Cambria" w:cs="B Nazanin"/>
          <w:sz w:val="36"/>
          <w:szCs w:val="36"/>
        </w:rPr>
      </w:pPr>
    </w:p>
    <w:p w:rsidR="00B57DCA" w:rsidRDefault="00B57DCA" w:rsidP="001134BA">
      <w:pPr>
        <w:tabs>
          <w:tab w:val="left" w:pos="1658"/>
          <w:tab w:val="right" w:pos="9360"/>
        </w:tabs>
        <w:rPr>
          <w:rFonts w:ascii="Cambria" w:hAnsi="Cambria" w:cs="B Nazanin"/>
          <w:sz w:val="36"/>
          <w:szCs w:val="36"/>
        </w:rPr>
      </w:pPr>
    </w:p>
    <w:p w:rsidR="00B57DCA" w:rsidRDefault="00B57DCA" w:rsidP="001134BA">
      <w:pPr>
        <w:tabs>
          <w:tab w:val="left" w:pos="1658"/>
          <w:tab w:val="right" w:pos="9360"/>
        </w:tabs>
        <w:rPr>
          <w:rFonts w:ascii="Cambria" w:hAnsi="Cambria" w:cs="B Nazanin"/>
          <w:sz w:val="36"/>
          <w:szCs w:val="36"/>
        </w:rPr>
      </w:pPr>
    </w:p>
    <w:p w:rsidR="00B57DCA" w:rsidRDefault="00B57DCA" w:rsidP="001134BA">
      <w:pPr>
        <w:tabs>
          <w:tab w:val="left" w:pos="1658"/>
          <w:tab w:val="right" w:pos="9360"/>
        </w:tabs>
        <w:rPr>
          <w:rFonts w:ascii="Cambria" w:hAnsi="Cambria" w:cs="B Nazanin"/>
          <w:sz w:val="36"/>
          <w:szCs w:val="36"/>
        </w:rPr>
      </w:pPr>
    </w:p>
    <w:p w:rsidR="00B57DCA" w:rsidRDefault="00B57DCA" w:rsidP="001134BA">
      <w:pPr>
        <w:tabs>
          <w:tab w:val="left" w:pos="1658"/>
          <w:tab w:val="right" w:pos="9360"/>
        </w:tabs>
        <w:rPr>
          <w:rFonts w:ascii="Cambria" w:hAnsi="Cambria" w:cs="B Nazanin"/>
          <w:sz w:val="36"/>
          <w:szCs w:val="36"/>
        </w:rPr>
      </w:pPr>
    </w:p>
    <w:p w:rsidR="00B57DCA" w:rsidRDefault="00B57DCA" w:rsidP="001134BA">
      <w:pPr>
        <w:tabs>
          <w:tab w:val="left" w:pos="1658"/>
          <w:tab w:val="right" w:pos="9360"/>
        </w:tabs>
        <w:rPr>
          <w:rFonts w:ascii="Cambria" w:hAnsi="Cambria" w:cs="B Nazanin"/>
          <w:sz w:val="36"/>
          <w:szCs w:val="36"/>
        </w:rPr>
      </w:pPr>
    </w:p>
    <w:p w:rsidR="00B57DCA" w:rsidRDefault="00B57DCA" w:rsidP="001134BA">
      <w:pPr>
        <w:tabs>
          <w:tab w:val="left" w:pos="1658"/>
          <w:tab w:val="right" w:pos="9360"/>
        </w:tabs>
        <w:rPr>
          <w:rFonts w:ascii="Cambria" w:hAnsi="Cambria" w:cs="B Nazanin"/>
          <w:sz w:val="36"/>
          <w:szCs w:val="36"/>
        </w:rPr>
      </w:pPr>
    </w:p>
    <w:p w:rsidR="00B57DCA" w:rsidRDefault="00B57DCA" w:rsidP="001134BA">
      <w:pPr>
        <w:tabs>
          <w:tab w:val="left" w:pos="1658"/>
          <w:tab w:val="right" w:pos="9360"/>
        </w:tabs>
        <w:rPr>
          <w:rFonts w:ascii="Cambria" w:hAnsi="Cambria" w:cs="B Nazanin"/>
          <w:sz w:val="36"/>
          <w:szCs w:val="36"/>
        </w:rPr>
      </w:pPr>
    </w:p>
    <w:p w:rsidR="00B57DCA" w:rsidRDefault="00B57DCA" w:rsidP="001134BA">
      <w:pPr>
        <w:tabs>
          <w:tab w:val="left" w:pos="1658"/>
          <w:tab w:val="right" w:pos="9360"/>
        </w:tabs>
        <w:rPr>
          <w:rFonts w:ascii="Cambria" w:hAnsi="Cambria" w:cs="B Nazanin"/>
          <w:sz w:val="36"/>
          <w:szCs w:val="36"/>
        </w:rPr>
      </w:pPr>
    </w:p>
    <w:p w:rsidR="00B57DCA" w:rsidRDefault="00B57DCA" w:rsidP="001134BA">
      <w:pPr>
        <w:tabs>
          <w:tab w:val="left" w:pos="1658"/>
          <w:tab w:val="right" w:pos="9360"/>
        </w:tabs>
        <w:rPr>
          <w:rFonts w:ascii="Cambria" w:hAnsi="Cambria" w:cs="B Nazanin"/>
          <w:sz w:val="36"/>
          <w:szCs w:val="36"/>
        </w:rPr>
      </w:pPr>
    </w:p>
    <w:p w:rsidR="00B57DCA" w:rsidRDefault="00B57DCA" w:rsidP="001134BA">
      <w:pPr>
        <w:tabs>
          <w:tab w:val="left" w:pos="1658"/>
          <w:tab w:val="right" w:pos="9360"/>
        </w:tabs>
        <w:rPr>
          <w:rFonts w:ascii="Cambria" w:hAnsi="Cambria" w:cs="B Nazanin"/>
          <w:sz w:val="36"/>
          <w:szCs w:val="36"/>
        </w:rPr>
      </w:pPr>
    </w:p>
    <w:p w:rsidR="00B57DCA" w:rsidRDefault="00B57DCA" w:rsidP="001134BA">
      <w:pPr>
        <w:tabs>
          <w:tab w:val="left" w:pos="1658"/>
          <w:tab w:val="right" w:pos="9360"/>
        </w:tabs>
        <w:rPr>
          <w:rFonts w:ascii="Cambria" w:hAnsi="Cambria" w:cs="B Nazanin"/>
          <w:sz w:val="36"/>
          <w:szCs w:val="36"/>
        </w:rPr>
      </w:pPr>
    </w:p>
    <w:p w:rsidR="00B57DCA" w:rsidRDefault="00B57DCA" w:rsidP="001134BA">
      <w:pPr>
        <w:tabs>
          <w:tab w:val="left" w:pos="1658"/>
          <w:tab w:val="right" w:pos="9360"/>
        </w:tabs>
        <w:rPr>
          <w:rFonts w:ascii="Cambria" w:hAnsi="Cambria" w:cs="B Nazanin"/>
          <w:sz w:val="36"/>
          <w:szCs w:val="36"/>
        </w:rPr>
      </w:pPr>
    </w:p>
    <w:p w:rsidR="00B57DCA" w:rsidRDefault="00B57DCA" w:rsidP="001134BA">
      <w:pPr>
        <w:tabs>
          <w:tab w:val="left" w:pos="1658"/>
          <w:tab w:val="right" w:pos="9360"/>
        </w:tabs>
        <w:rPr>
          <w:rFonts w:ascii="Cambria" w:hAnsi="Cambria" w:cs="B Nazanin"/>
          <w:sz w:val="36"/>
          <w:szCs w:val="36"/>
        </w:rPr>
      </w:pPr>
    </w:p>
    <w:p w:rsidR="00A92BE6" w:rsidRPr="004C20FC" w:rsidRDefault="001134BA" w:rsidP="001134BA">
      <w:pPr>
        <w:tabs>
          <w:tab w:val="left" w:pos="1658"/>
          <w:tab w:val="right" w:pos="9360"/>
        </w:tabs>
        <w:rPr>
          <w:rFonts w:ascii="Cambria" w:hAnsi="Cambria" w:cs="B Nazanin"/>
          <w:sz w:val="36"/>
          <w:szCs w:val="36"/>
          <w:rtl/>
        </w:rPr>
      </w:pPr>
      <w:r>
        <w:rPr>
          <w:rFonts w:ascii="Cambria" w:hAnsi="Cambria" w:cs="B Nazanin"/>
          <w:sz w:val="36"/>
          <w:szCs w:val="36"/>
          <w:rtl/>
        </w:rPr>
        <w:tab/>
      </w:r>
      <w:r>
        <w:rPr>
          <w:rFonts w:ascii="Cambria" w:hAnsi="Cambria" w:cs="B Nazanin"/>
          <w:sz w:val="36"/>
          <w:szCs w:val="36"/>
          <w:rtl/>
        </w:rPr>
        <w:tab/>
      </w:r>
      <w:r w:rsidR="00A92BE6" w:rsidRPr="004C20FC">
        <w:rPr>
          <w:rFonts w:ascii="Cambria" w:hAnsi="Cambria" w:cs="B Nazanin" w:hint="cs"/>
          <w:sz w:val="36"/>
          <w:szCs w:val="36"/>
          <w:rtl/>
        </w:rPr>
        <w:t>فهرست</w:t>
      </w:r>
      <w:r w:rsidR="004229C2">
        <w:rPr>
          <w:rFonts w:ascii="Cambria" w:hAnsi="Cambria" w:cs="B Nazanin" w:hint="cs"/>
          <w:sz w:val="36"/>
          <w:szCs w:val="36"/>
          <w:rtl/>
        </w:rPr>
        <w:t xml:space="preserve"> مطالب</w:t>
      </w:r>
    </w:p>
    <w:p w:rsidR="00112D3E" w:rsidRPr="00112D3E" w:rsidRDefault="00850502" w:rsidP="00112D3E">
      <w:pPr>
        <w:pStyle w:val="TOC1"/>
        <w:spacing w:after="0"/>
        <w:rPr>
          <w:rFonts w:eastAsiaTheme="minorEastAsia"/>
          <w:b w:val="0"/>
          <w:bCs w:val="0"/>
          <w:lang w:bidi="ar-SA"/>
        </w:rPr>
      </w:pPr>
      <w:r w:rsidRPr="00112D3E">
        <w:fldChar w:fldCharType="begin"/>
      </w:r>
      <w:r w:rsidRPr="00112D3E">
        <w:instrText xml:space="preserve"> TOC \o "1-6" \h \z \u </w:instrText>
      </w:r>
      <w:r w:rsidRPr="00112D3E">
        <w:fldChar w:fldCharType="separate"/>
      </w:r>
      <w:hyperlink w:anchor="_Toc423105579" w:history="1">
        <w:r w:rsidR="00112D3E" w:rsidRPr="00112D3E">
          <w:rPr>
            <w:rStyle w:val="Hyperlink"/>
            <w:rtl/>
          </w:rPr>
          <w:t xml:space="preserve">3. 1. </w:t>
        </w:r>
        <w:r w:rsidR="00112D3E" w:rsidRPr="00112D3E">
          <w:rPr>
            <w:rStyle w:val="Hyperlink"/>
            <w:rFonts w:hint="eastAsia"/>
            <w:rtl/>
          </w:rPr>
          <w:t>مقدمه</w:t>
        </w:r>
        <w:r w:rsidR="00112D3E" w:rsidRPr="00112D3E">
          <w:rPr>
            <w:webHidden/>
          </w:rPr>
          <w:tab/>
        </w:r>
        <w:r w:rsidR="00112D3E" w:rsidRPr="00112D3E">
          <w:rPr>
            <w:webHidden/>
          </w:rPr>
          <w:fldChar w:fldCharType="begin"/>
        </w:r>
        <w:r w:rsidR="00112D3E" w:rsidRPr="00112D3E">
          <w:rPr>
            <w:webHidden/>
          </w:rPr>
          <w:instrText xml:space="preserve"> PAGEREF _Toc423105579 \h </w:instrText>
        </w:r>
        <w:r w:rsidR="00112D3E" w:rsidRPr="00112D3E">
          <w:rPr>
            <w:webHidden/>
          </w:rPr>
        </w:r>
        <w:r w:rsidR="00112D3E" w:rsidRPr="00112D3E">
          <w:rPr>
            <w:webHidden/>
          </w:rPr>
          <w:fldChar w:fldCharType="separate"/>
        </w:r>
        <w:r w:rsidR="004D308A">
          <w:rPr>
            <w:webHidden/>
            <w:rtl/>
          </w:rPr>
          <w:t>29</w:t>
        </w:r>
        <w:r w:rsidR="00112D3E" w:rsidRPr="00112D3E">
          <w:rPr>
            <w:webHidden/>
          </w:rPr>
          <w:fldChar w:fldCharType="end"/>
        </w:r>
      </w:hyperlink>
    </w:p>
    <w:p w:rsidR="00112D3E" w:rsidRPr="00112D3E" w:rsidRDefault="0086155D" w:rsidP="00112D3E">
      <w:pPr>
        <w:pStyle w:val="TOC1"/>
        <w:spacing w:after="0"/>
        <w:rPr>
          <w:rFonts w:eastAsiaTheme="minorEastAsia"/>
          <w:b w:val="0"/>
          <w:bCs w:val="0"/>
          <w:lang w:bidi="ar-SA"/>
        </w:rPr>
      </w:pPr>
      <w:hyperlink w:anchor="_Toc423105580" w:history="1">
        <w:r w:rsidR="00112D3E" w:rsidRPr="00112D3E">
          <w:rPr>
            <w:rStyle w:val="Hyperlink"/>
            <w:rtl/>
          </w:rPr>
          <w:t xml:space="preserve">3. 2. </w:t>
        </w:r>
        <w:r w:rsidR="00112D3E" w:rsidRPr="00112D3E">
          <w:rPr>
            <w:rStyle w:val="Hyperlink"/>
            <w:rFonts w:hint="eastAsia"/>
            <w:rtl/>
          </w:rPr>
          <w:t>خصوصيات</w:t>
        </w:r>
        <w:r w:rsidR="00112D3E" w:rsidRPr="00112D3E">
          <w:rPr>
            <w:rStyle w:val="Hyperlink"/>
            <w:rtl/>
          </w:rPr>
          <w:t xml:space="preserve"> </w:t>
        </w:r>
        <w:r w:rsidR="00112D3E" w:rsidRPr="00112D3E">
          <w:rPr>
            <w:rStyle w:val="Hyperlink"/>
            <w:rFonts w:hint="eastAsia"/>
            <w:rtl/>
          </w:rPr>
          <w:t>اصلي</w:t>
        </w:r>
        <w:r w:rsidR="00112D3E" w:rsidRPr="00112D3E">
          <w:rPr>
            <w:rStyle w:val="Hyperlink"/>
            <w:rtl/>
          </w:rPr>
          <w:t xml:space="preserve"> </w:t>
        </w:r>
        <w:r w:rsidR="00112D3E" w:rsidRPr="00112D3E">
          <w:rPr>
            <w:rStyle w:val="Hyperlink"/>
            <w:rFonts w:hint="eastAsia"/>
            <w:rtl/>
          </w:rPr>
          <w:t>شبكه</w:t>
        </w:r>
        <w:r w:rsidR="00112D3E" w:rsidRPr="00112D3E">
          <w:rPr>
            <w:rStyle w:val="Hyperlink"/>
            <w:rtl/>
          </w:rPr>
          <w:t xml:space="preserve"> </w:t>
        </w:r>
        <w:r w:rsidR="00112D3E" w:rsidRPr="00112D3E">
          <w:rPr>
            <w:rStyle w:val="Hyperlink"/>
            <w:rFonts w:hint="eastAsia"/>
            <w:rtl/>
          </w:rPr>
          <w:t>ارتباطي</w:t>
        </w:r>
        <w:r w:rsidR="00112D3E" w:rsidRPr="00112D3E">
          <w:rPr>
            <w:rStyle w:val="Hyperlink"/>
            <w:rtl/>
          </w:rPr>
          <w:t>:</w:t>
        </w:r>
        <w:r w:rsidR="00112D3E" w:rsidRPr="00112D3E">
          <w:rPr>
            <w:webHidden/>
          </w:rPr>
          <w:tab/>
        </w:r>
        <w:r w:rsidR="00112D3E" w:rsidRPr="00112D3E">
          <w:rPr>
            <w:webHidden/>
          </w:rPr>
          <w:fldChar w:fldCharType="begin"/>
        </w:r>
        <w:r w:rsidR="00112D3E" w:rsidRPr="00112D3E">
          <w:rPr>
            <w:webHidden/>
          </w:rPr>
          <w:instrText xml:space="preserve"> PAGEREF _Toc423105580 \h </w:instrText>
        </w:r>
        <w:r w:rsidR="00112D3E" w:rsidRPr="00112D3E">
          <w:rPr>
            <w:webHidden/>
          </w:rPr>
        </w:r>
        <w:r w:rsidR="00112D3E" w:rsidRPr="00112D3E">
          <w:rPr>
            <w:webHidden/>
          </w:rPr>
          <w:fldChar w:fldCharType="separate"/>
        </w:r>
        <w:r w:rsidR="004D308A">
          <w:rPr>
            <w:webHidden/>
            <w:rtl/>
          </w:rPr>
          <w:t>29</w:t>
        </w:r>
        <w:r w:rsidR="00112D3E" w:rsidRPr="00112D3E">
          <w:rPr>
            <w:webHidden/>
          </w:rPr>
          <w:fldChar w:fldCharType="end"/>
        </w:r>
      </w:hyperlink>
    </w:p>
    <w:p w:rsidR="00112D3E" w:rsidRPr="00112D3E" w:rsidRDefault="0086155D" w:rsidP="00112D3E">
      <w:pPr>
        <w:pStyle w:val="TOC2"/>
        <w:rPr>
          <w:rFonts w:eastAsiaTheme="minorEastAsia"/>
          <w:b w:val="0"/>
          <w:bCs w:val="0"/>
          <w:lang w:bidi="ar-SA"/>
        </w:rPr>
      </w:pPr>
      <w:hyperlink w:anchor="_Toc423105581" w:history="1">
        <w:r w:rsidR="00112D3E" w:rsidRPr="00112D3E">
          <w:rPr>
            <w:rStyle w:val="Hyperlink"/>
            <w:rtl/>
          </w:rPr>
          <w:t xml:space="preserve">3. 2. 1. </w:t>
        </w:r>
        <w:r w:rsidR="00112D3E" w:rsidRPr="00112D3E">
          <w:rPr>
            <w:rStyle w:val="Hyperlink"/>
            <w:rFonts w:hint="eastAsia"/>
            <w:rtl/>
          </w:rPr>
          <w:t>سلسله</w:t>
        </w:r>
        <w:r w:rsidR="00112D3E" w:rsidRPr="00112D3E">
          <w:rPr>
            <w:rStyle w:val="Hyperlink"/>
            <w:rtl/>
          </w:rPr>
          <w:t xml:space="preserve"> </w:t>
        </w:r>
        <w:r w:rsidR="00112D3E" w:rsidRPr="00112D3E">
          <w:rPr>
            <w:rStyle w:val="Hyperlink"/>
            <w:rFonts w:hint="eastAsia"/>
            <w:rtl/>
          </w:rPr>
          <w:t>مراتب</w:t>
        </w:r>
        <w:r w:rsidR="00112D3E" w:rsidRPr="00112D3E">
          <w:rPr>
            <w:rStyle w:val="Hyperlink"/>
            <w:rtl/>
          </w:rPr>
          <w:t xml:space="preserve"> </w:t>
        </w:r>
        <w:r w:rsidR="00112D3E" w:rsidRPr="00112D3E">
          <w:rPr>
            <w:rStyle w:val="Hyperlink"/>
            <w:rFonts w:hint="eastAsia"/>
            <w:rtl/>
          </w:rPr>
          <w:t>راه</w:t>
        </w:r>
        <w:r w:rsidR="00112D3E" w:rsidRPr="00112D3E">
          <w:rPr>
            <w:rStyle w:val="Hyperlink"/>
            <w:rtl/>
          </w:rPr>
          <w:t xml:space="preserve"> </w:t>
        </w:r>
        <w:r w:rsidR="00112D3E" w:rsidRPr="00112D3E">
          <w:rPr>
            <w:rStyle w:val="Hyperlink"/>
            <w:rFonts w:hint="eastAsia"/>
            <w:rtl/>
          </w:rPr>
          <w:t>ها</w:t>
        </w:r>
        <w:r w:rsidR="00112D3E" w:rsidRPr="00112D3E">
          <w:rPr>
            <w:rStyle w:val="Hyperlink"/>
            <w:rtl/>
          </w:rPr>
          <w:t xml:space="preserve"> </w:t>
        </w:r>
        <w:r w:rsidR="00112D3E" w:rsidRPr="00112D3E">
          <w:rPr>
            <w:rStyle w:val="Hyperlink"/>
            <w:rFonts w:hint="eastAsia"/>
            <w:rtl/>
          </w:rPr>
          <w:t>در</w:t>
        </w:r>
        <w:r w:rsidR="00112D3E" w:rsidRPr="00112D3E">
          <w:rPr>
            <w:rStyle w:val="Hyperlink"/>
            <w:rtl/>
          </w:rPr>
          <w:t xml:space="preserve"> </w:t>
        </w:r>
        <w:r w:rsidR="00112D3E" w:rsidRPr="00112D3E">
          <w:rPr>
            <w:rStyle w:val="Hyperlink"/>
            <w:rFonts w:hint="eastAsia"/>
            <w:rtl/>
          </w:rPr>
          <w:t>محدوده</w:t>
        </w:r>
        <w:r w:rsidR="00112D3E" w:rsidRPr="00112D3E">
          <w:rPr>
            <w:rStyle w:val="Hyperlink"/>
            <w:rtl/>
          </w:rPr>
          <w:t xml:space="preserve"> </w:t>
        </w:r>
        <w:r w:rsidR="00112D3E" w:rsidRPr="00112D3E">
          <w:rPr>
            <w:rStyle w:val="Hyperlink"/>
            <w:rFonts w:hint="eastAsia"/>
            <w:rtl/>
          </w:rPr>
          <w:t>مورد</w:t>
        </w:r>
        <w:r w:rsidR="00112D3E" w:rsidRPr="00112D3E">
          <w:rPr>
            <w:rStyle w:val="Hyperlink"/>
            <w:rtl/>
          </w:rPr>
          <w:t xml:space="preserve"> </w:t>
        </w:r>
        <w:r w:rsidR="00112D3E" w:rsidRPr="00112D3E">
          <w:rPr>
            <w:rStyle w:val="Hyperlink"/>
            <w:rFonts w:hint="eastAsia"/>
            <w:rtl/>
          </w:rPr>
          <w:t>بررس</w:t>
        </w:r>
        <w:r w:rsidR="00112D3E" w:rsidRPr="00112D3E">
          <w:rPr>
            <w:rStyle w:val="Hyperlink"/>
            <w:rFonts w:hint="cs"/>
            <w:rtl/>
          </w:rPr>
          <w:t>ی</w:t>
        </w:r>
        <w:r w:rsidR="00112D3E" w:rsidRPr="00112D3E">
          <w:rPr>
            <w:rStyle w:val="Hyperlink"/>
            <w:rtl/>
          </w:rPr>
          <w:t>:</w:t>
        </w:r>
        <w:r w:rsidR="00112D3E" w:rsidRPr="00112D3E">
          <w:rPr>
            <w:webHidden/>
          </w:rPr>
          <w:tab/>
        </w:r>
        <w:r w:rsidR="00112D3E" w:rsidRPr="00112D3E">
          <w:rPr>
            <w:webHidden/>
          </w:rPr>
          <w:fldChar w:fldCharType="begin"/>
        </w:r>
        <w:r w:rsidR="00112D3E" w:rsidRPr="00112D3E">
          <w:rPr>
            <w:webHidden/>
          </w:rPr>
          <w:instrText xml:space="preserve"> PAGEREF _Toc423105581 \h </w:instrText>
        </w:r>
        <w:r w:rsidR="00112D3E" w:rsidRPr="00112D3E">
          <w:rPr>
            <w:webHidden/>
          </w:rPr>
        </w:r>
        <w:r w:rsidR="00112D3E" w:rsidRPr="00112D3E">
          <w:rPr>
            <w:webHidden/>
          </w:rPr>
          <w:fldChar w:fldCharType="separate"/>
        </w:r>
        <w:r w:rsidR="004D308A">
          <w:rPr>
            <w:webHidden/>
            <w:rtl/>
          </w:rPr>
          <w:t>29</w:t>
        </w:r>
        <w:r w:rsidR="00112D3E" w:rsidRPr="00112D3E">
          <w:rPr>
            <w:webHidden/>
          </w:rPr>
          <w:fldChar w:fldCharType="end"/>
        </w:r>
      </w:hyperlink>
    </w:p>
    <w:p w:rsidR="00112D3E" w:rsidRPr="00112D3E" w:rsidRDefault="0086155D" w:rsidP="00112D3E">
      <w:pPr>
        <w:pStyle w:val="TOC2"/>
        <w:rPr>
          <w:rFonts w:eastAsiaTheme="minorEastAsia"/>
          <w:b w:val="0"/>
          <w:bCs w:val="0"/>
          <w:lang w:bidi="ar-SA"/>
        </w:rPr>
      </w:pPr>
      <w:hyperlink w:anchor="_Toc423105582" w:history="1">
        <w:r w:rsidR="00112D3E" w:rsidRPr="00112D3E">
          <w:rPr>
            <w:rStyle w:val="Hyperlink"/>
            <w:rtl/>
          </w:rPr>
          <w:t xml:space="preserve">3. 2. 2. </w:t>
        </w:r>
        <w:r w:rsidR="00112D3E" w:rsidRPr="00112D3E">
          <w:rPr>
            <w:rStyle w:val="Hyperlink"/>
            <w:rFonts w:hint="eastAsia"/>
            <w:rtl/>
          </w:rPr>
          <w:t>وضع</w:t>
        </w:r>
        <w:r w:rsidR="00112D3E" w:rsidRPr="00112D3E">
          <w:rPr>
            <w:rStyle w:val="Hyperlink"/>
            <w:rFonts w:hint="cs"/>
            <w:rtl/>
          </w:rPr>
          <w:t>ی</w:t>
        </w:r>
        <w:r w:rsidR="00112D3E" w:rsidRPr="00112D3E">
          <w:rPr>
            <w:rStyle w:val="Hyperlink"/>
            <w:rFonts w:hint="eastAsia"/>
            <w:rtl/>
          </w:rPr>
          <w:t>ت</w:t>
        </w:r>
        <w:r w:rsidR="00112D3E" w:rsidRPr="00112D3E">
          <w:rPr>
            <w:rStyle w:val="Hyperlink"/>
            <w:rtl/>
          </w:rPr>
          <w:t xml:space="preserve"> </w:t>
        </w:r>
        <w:r w:rsidR="00112D3E" w:rsidRPr="00112D3E">
          <w:rPr>
            <w:rStyle w:val="Hyperlink"/>
            <w:rFonts w:hint="eastAsia"/>
            <w:rtl/>
          </w:rPr>
          <w:t>ا</w:t>
        </w:r>
        <w:r w:rsidR="00112D3E" w:rsidRPr="00112D3E">
          <w:rPr>
            <w:rStyle w:val="Hyperlink"/>
            <w:rFonts w:hint="cs"/>
            <w:rtl/>
          </w:rPr>
          <w:t>ی</w:t>
        </w:r>
        <w:r w:rsidR="00112D3E" w:rsidRPr="00112D3E">
          <w:rPr>
            <w:rStyle w:val="Hyperlink"/>
            <w:rFonts w:hint="eastAsia"/>
            <w:rtl/>
          </w:rPr>
          <w:t>من</w:t>
        </w:r>
        <w:r w:rsidR="00112D3E" w:rsidRPr="00112D3E">
          <w:rPr>
            <w:rStyle w:val="Hyperlink"/>
            <w:rFonts w:hint="cs"/>
            <w:rtl/>
          </w:rPr>
          <w:t>ی</w:t>
        </w:r>
        <w:r w:rsidR="00112D3E" w:rsidRPr="00112D3E">
          <w:rPr>
            <w:rStyle w:val="Hyperlink"/>
            <w:rtl/>
          </w:rPr>
          <w:t xml:space="preserve"> </w:t>
        </w:r>
        <w:r w:rsidR="00112D3E" w:rsidRPr="00112D3E">
          <w:rPr>
            <w:rStyle w:val="Hyperlink"/>
            <w:rFonts w:hint="eastAsia"/>
            <w:rtl/>
          </w:rPr>
          <w:t>و</w:t>
        </w:r>
        <w:r w:rsidR="00112D3E" w:rsidRPr="00112D3E">
          <w:rPr>
            <w:rStyle w:val="Hyperlink"/>
            <w:rtl/>
          </w:rPr>
          <w:t xml:space="preserve"> </w:t>
        </w:r>
        <w:r w:rsidR="00112D3E" w:rsidRPr="00112D3E">
          <w:rPr>
            <w:rStyle w:val="Hyperlink"/>
            <w:rFonts w:hint="eastAsia"/>
            <w:rtl/>
          </w:rPr>
          <w:t>تفک</w:t>
        </w:r>
        <w:r w:rsidR="00112D3E" w:rsidRPr="00112D3E">
          <w:rPr>
            <w:rStyle w:val="Hyperlink"/>
            <w:rFonts w:hint="cs"/>
            <w:rtl/>
          </w:rPr>
          <w:t>ی</w:t>
        </w:r>
        <w:r w:rsidR="00112D3E" w:rsidRPr="00112D3E">
          <w:rPr>
            <w:rStyle w:val="Hyperlink"/>
            <w:rFonts w:hint="eastAsia"/>
            <w:rtl/>
          </w:rPr>
          <w:t>ک</w:t>
        </w:r>
        <w:r w:rsidR="00112D3E" w:rsidRPr="00112D3E">
          <w:rPr>
            <w:rStyle w:val="Hyperlink"/>
            <w:rtl/>
          </w:rPr>
          <w:t xml:space="preserve"> </w:t>
        </w:r>
        <w:r w:rsidR="00112D3E" w:rsidRPr="00112D3E">
          <w:rPr>
            <w:rStyle w:val="Hyperlink"/>
            <w:rFonts w:hint="eastAsia"/>
            <w:rtl/>
          </w:rPr>
          <w:t>تردد</w:t>
        </w:r>
        <w:r w:rsidR="00112D3E" w:rsidRPr="00112D3E">
          <w:rPr>
            <w:rStyle w:val="Hyperlink"/>
            <w:rtl/>
          </w:rPr>
          <w:t xml:space="preserve"> </w:t>
        </w:r>
        <w:r w:rsidR="00112D3E" w:rsidRPr="00112D3E">
          <w:rPr>
            <w:rStyle w:val="Hyperlink"/>
            <w:rFonts w:hint="eastAsia"/>
            <w:rtl/>
          </w:rPr>
          <w:t>پ</w:t>
        </w:r>
        <w:r w:rsidR="00112D3E" w:rsidRPr="00112D3E">
          <w:rPr>
            <w:rStyle w:val="Hyperlink"/>
            <w:rFonts w:hint="cs"/>
            <w:rtl/>
          </w:rPr>
          <w:t>ی</w:t>
        </w:r>
        <w:r w:rsidR="00112D3E" w:rsidRPr="00112D3E">
          <w:rPr>
            <w:rStyle w:val="Hyperlink"/>
            <w:rFonts w:hint="eastAsia"/>
            <w:rtl/>
          </w:rPr>
          <w:t>اده</w:t>
        </w:r>
        <w:r w:rsidR="00112D3E" w:rsidRPr="00112D3E">
          <w:rPr>
            <w:rStyle w:val="Hyperlink"/>
            <w:rtl/>
          </w:rPr>
          <w:t xml:space="preserve"> </w:t>
        </w:r>
        <w:r w:rsidR="00112D3E" w:rsidRPr="00112D3E">
          <w:rPr>
            <w:rStyle w:val="Hyperlink"/>
            <w:rFonts w:hint="eastAsia"/>
            <w:rtl/>
          </w:rPr>
          <w:t>وسواره</w:t>
        </w:r>
        <w:r w:rsidR="00112D3E" w:rsidRPr="00112D3E">
          <w:rPr>
            <w:rStyle w:val="Hyperlink"/>
            <w:rtl/>
          </w:rPr>
          <w:t xml:space="preserve"> </w:t>
        </w:r>
        <w:r w:rsidR="00112D3E" w:rsidRPr="00112D3E">
          <w:rPr>
            <w:rStyle w:val="Hyperlink"/>
            <w:rFonts w:hint="eastAsia"/>
            <w:rtl/>
          </w:rPr>
          <w:t>وعرض</w:t>
        </w:r>
        <w:r w:rsidR="00112D3E" w:rsidRPr="00112D3E">
          <w:rPr>
            <w:rStyle w:val="Hyperlink"/>
            <w:rtl/>
          </w:rPr>
          <w:t xml:space="preserve"> </w:t>
        </w:r>
        <w:r w:rsidR="00112D3E" w:rsidRPr="00112D3E">
          <w:rPr>
            <w:rStyle w:val="Hyperlink"/>
            <w:rFonts w:hint="eastAsia"/>
            <w:rtl/>
          </w:rPr>
          <w:t>معابر</w:t>
        </w:r>
        <w:r w:rsidR="00112D3E" w:rsidRPr="00112D3E">
          <w:rPr>
            <w:rStyle w:val="Hyperlink"/>
            <w:rtl/>
          </w:rPr>
          <w:t>:</w:t>
        </w:r>
        <w:r w:rsidR="00112D3E" w:rsidRPr="00112D3E">
          <w:rPr>
            <w:webHidden/>
          </w:rPr>
          <w:tab/>
        </w:r>
        <w:r w:rsidR="00112D3E" w:rsidRPr="00112D3E">
          <w:rPr>
            <w:webHidden/>
          </w:rPr>
          <w:fldChar w:fldCharType="begin"/>
        </w:r>
        <w:r w:rsidR="00112D3E" w:rsidRPr="00112D3E">
          <w:rPr>
            <w:webHidden/>
          </w:rPr>
          <w:instrText xml:space="preserve"> PAGEREF _Toc423105582 \h </w:instrText>
        </w:r>
        <w:r w:rsidR="00112D3E" w:rsidRPr="00112D3E">
          <w:rPr>
            <w:webHidden/>
          </w:rPr>
        </w:r>
        <w:r w:rsidR="00112D3E" w:rsidRPr="00112D3E">
          <w:rPr>
            <w:webHidden/>
          </w:rPr>
          <w:fldChar w:fldCharType="separate"/>
        </w:r>
        <w:r w:rsidR="004D308A">
          <w:rPr>
            <w:webHidden/>
            <w:rtl/>
          </w:rPr>
          <w:t>31</w:t>
        </w:r>
        <w:r w:rsidR="00112D3E" w:rsidRPr="00112D3E">
          <w:rPr>
            <w:webHidden/>
          </w:rPr>
          <w:fldChar w:fldCharType="end"/>
        </w:r>
      </w:hyperlink>
    </w:p>
    <w:p w:rsidR="00112D3E" w:rsidRPr="00112D3E" w:rsidRDefault="0086155D" w:rsidP="00112D3E">
      <w:pPr>
        <w:pStyle w:val="TOC2"/>
        <w:rPr>
          <w:rFonts w:eastAsiaTheme="minorEastAsia"/>
          <w:b w:val="0"/>
          <w:bCs w:val="0"/>
          <w:lang w:bidi="ar-SA"/>
        </w:rPr>
      </w:pPr>
      <w:hyperlink w:anchor="_Toc423105583" w:history="1">
        <w:r w:rsidR="00112D3E" w:rsidRPr="00112D3E">
          <w:rPr>
            <w:rStyle w:val="Hyperlink"/>
            <w:rtl/>
          </w:rPr>
          <w:t xml:space="preserve">3. 2. 3. </w:t>
        </w:r>
        <w:r w:rsidR="00112D3E" w:rsidRPr="00112D3E">
          <w:rPr>
            <w:rStyle w:val="Hyperlink"/>
            <w:rFonts w:hint="eastAsia"/>
            <w:rtl/>
          </w:rPr>
          <w:t>وضع</w:t>
        </w:r>
        <w:r w:rsidR="00112D3E" w:rsidRPr="00112D3E">
          <w:rPr>
            <w:rStyle w:val="Hyperlink"/>
            <w:rFonts w:hint="cs"/>
            <w:rtl/>
          </w:rPr>
          <w:t>ی</w:t>
        </w:r>
        <w:r w:rsidR="00112D3E" w:rsidRPr="00112D3E">
          <w:rPr>
            <w:rStyle w:val="Hyperlink"/>
            <w:rFonts w:hint="eastAsia"/>
            <w:rtl/>
          </w:rPr>
          <w:t>ت</w:t>
        </w:r>
        <w:r w:rsidR="00112D3E" w:rsidRPr="00112D3E">
          <w:rPr>
            <w:rStyle w:val="Hyperlink"/>
            <w:rtl/>
          </w:rPr>
          <w:t xml:space="preserve"> </w:t>
        </w:r>
        <w:r w:rsidR="00112D3E" w:rsidRPr="00112D3E">
          <w:rPr>
            <w:rStyle w:val="Hyperlink"/>
            <w:rFonts w:hint="eastAsia"/>
            <w:rtl/>
          </w:rPr>
          <w:t>عرض</w:t>
        </w:r>
        <w:r w:rsidR="00112D3E" w:rsidRPr="00112D3E">
          <w:rPr>
            <w:rStyle w:val="Hyperlink"/>
            <w:rtl/>
          </w:rPr>
          <w:t xml:space="preserve"> </w:t>
        </w:r>
        <w:r w:rsidR="00112D3E" w:rsidRPr="00112D3E">
          <w:rPr>
            <w:rStyle w:val="Hyperlink"/>
            <w:rFonts w:hint="eastAsia"/>
            <w:rtl/>
          </w:rPr>
          <w:t>معابر</w:t>
        </w:r>
        <w:r w:rsidR="00112D3E" w:rsidRPr="00112D3E">
          <w:rPr>
            <w:rStyle w:val="Hyperlink"/>
            <w:rtl/>
          </w:rPr>
          <w:t>:</w:t>
        </w:r>
        <w:r w:rsidR="00112D3E" w:rsidRPr="00112D3E">
          <w:rPr>
            <w:webHidden/>
          </w:rPr>
          <w:tab/>
        </w:r>
        <w:r w:rsidR="00112D3E" w:rsidRPr="00112D3E">
          <w:rPr>
            <w:webHidden/>
          </w:rPr>
          <w:fldChar w:fldCharType="begin"/>
        </w:r>
        <w:r w:rsidR="00112D3E" w:rsidRPr="00112D3E">
          <w:rPr>
            <w:webHidden/>
          </w:rPr>
          <w:instrText xml:space="preserve"> PAGEREF _Toc423105583 \h </w:instrText>
        </w:r>
        <w:r w:rsidR="00112D3E" w:rsidRPr="00112D3E">
          <w:rPr>
            <w:webHidden/>
          </w:rPr>
        </w:r>
        <w:r w:rsidR="00112D3E" w:rsidRPr="00112D3E">
          <w:rPr>
            <w:webHidden/>
          </w:rPr>
          <w:fldChar w:fldCharType="separate"/>
        </w:r>
        <w:r w:rsidR="004D308A">
          <w:rPr>
            <w:webHidden/>
            <w:rtl/>
          </w:rPr>
          <w:t>31</w:t>
        </w:r>
        <w:r w:rsidR="00112D3E" w:rsidRPr="00112D3E">
          <w:rPr>
            <w:webHidden/>
          </w:rPr>
          <w:fldChar w:fldCharType="end"/>
        </w:r>
      </w:hyperlink>
    </w:p>
    <w:p w:rsidR="00112D3E" w:rsidRPr="00112D3E" w:rsidRDefault="0086155D" w:rsidP="00112D3E">
      <w:pPr>
        <w:pStyle w:val="TOC2"/>
        <w:rPr>
          <w:rFonts w:eastAsiaTheme="minorEastAsia"/>
          <w:b w:val="0"/>
          <w:bCs w:val="0"/>
          <w:lang w:bidi="ar-SA"/>
        </w:rPr>
      </w:pPr>
      <w:hyperlink w:anchor="_Toc423105584" w:history="1">
        <w:r w:rsidR="00112D3E" w:rsidRPr="00112D3E">
          <w:rPr>
            <w:rStyle w:val="Hyperlink"/>
            <w:rtl/>
          </w:rPr>
          <w:t xml:space="preserve">3. 2. </w:t>
        </w:r>
        <w:r w:rsidR="00112D3E" w:rsidRPr="00112D3E">
          <w:rPr>
            <w:rStyle w:val="Hyperlink"/>
          </w:rPr>
          <w:t>4</w:t>
        </w:r>
        <w:r w:rsidR="00112D3E" w:rsidRPr="00112D3E">
          <w:rPr>
            <w:rStyle w:val="Hyperlink"/>
            <w:rtl/>
          </w:rPr>
          <w:t xml:space="preserve">. </w:t>
        </w:r>
        <w:r w:rsidR="00112D3E" w:rsidRPr="00112D3E">
          <w:rPr>
            <w:rStyle w:val="Hyperlink"/>
            <w:rFonts w:hint="eastAsia"/>
            <w:rtl/>
          </w:rPr>
          <w:t>م</w:t>
        </w:r>
        <w:r w:rsidR="00112D3E" w:rsidRPr="00112D3E">
          <w:rPr>
            <w:rStyle w:val="Hyperlink"/>
            <w:rFonts w:hint="cs"/>
            <w:rtl/>
          </w:rPr>
          <w:t>ی</w:t>
        </w:r>
        <w:r w:rsidR="00112D3E" w:rsidRPr="00112D3E">
          <w:rPr>
            <w:rStyle w:val="Hyperlink"/>
            <w:rFonts w:hint="eastAsia"/>
            <w:rtl/>
          </w:rPr>
          <w:t>زان</w:t>
        </w:r>
        <w:r w:rsidR="00112D3E" w:rsidRPr="00112D3E">
          <w:rPr>
            <w:rStyle w:val="Hyperlink"/>
            <w:rtl/>
          </w:rPr>
          <w:t xml:space="preserve"> </w:t>
        </w:r>
        <w:r w:rsidR="00112D3E" w:rsidRPr="00112D3E">
          <w:rPr>
            <w:rStyle w:val="Hyperlink"/>
            <w:rFonts w:hint="eastAsia"/>
            <w:rtl/>
          </w:rPr>
          <w:t>سهولت</w:t>
        </w:r>
        <w:r w:rsidR="00112D3E" w:rsidRPr="00112D3E">
          <w:rPr>
            <w:rStyle w:val="Hyperlink"/>
            <w:rtl/>
          </w:rPr>
          <w:t xml:space="preserve"> </w:t>
        </w:r>
        <w:r w:rsidR="00112D3E" w:rsidRPr="00112D3E">
          <w:rPr>
            <w:rStyle w:val="Hyperlink"/>
            <w:rFonts w:hint="eastAsia"/>
            <w:rtl/>
          </w:rPr>
          <w:t>دسترس</w:t>
        </w:r>
        <w:r w:rsidR="00112D3E" w:rsidRPr="00112D3E">
          <w:rPr>
            <w:rStyle w:val="Hyperlink"/>
            <w:rFonts w:hint="cs"/>
            <w:rtl/>
          </w:rPr>
          <w:t>ی</w:t>
        </w:r>
        <w:r w:rsidR="00112D3E" w:rsidRPr="00112D3E">
          <w:rPr>
            <w:rStyle w:val="Hyperlink"/>
            <w:rtl/>
          </w:rPr>
          <w:t xml:space="preserve"> </w:t>
        </w:r>
        <w:r w:rsidR="00112D3E" w:rsidRPr="00112D3E">
          <w:rPr>
            <w:rStyle w:val="Hyperlink"/>
            <w:rFonts w:hint="eastAsia"/>
            <w:rtl/>
          </w:rPr>
          <w:t>به</w:t>
        </w:r>
        <w:r w:rsidR="00112D3E" w:rsidRPr="00112D3E">
          <w:rPr>
            <w:rStyle w:val="Hyperlink"/>
            <w:rtl/>
          </w:rPr>
          <w:t xml:space="preserve"> </w:t>
        </w:r>
        <w:r w:rsidR="00112D3E" w:rsidRPr="00112D3E">
          <w:rPr>
            <w:rStyle w:val="Hyperlink"/>
            <w:rFonts w:hint="eastAsia"/>
            <w:rtl/>
          </w:rPr>
          <w:t>حمل</w:t>
        </w:r>
        <w:r w:rsidR="00112D3E" w:rsidRPr="00112D3E">
          <w:rPr>
            <w:rStyle w:val="Hyperlink"/>
            <w:rtl/>
          </w:rPr>
          <w:t xml:space="preserve"> </w:t>
        </w:r>
        <w:r w:rsidR="00112D3E" w:rsidRPr="00112D3E">
          <w:rPr>
            <w:rStyle w:val="Hyperlink"/>
            <w:rFonts w:hint="eastAsia"/>
            <w:rtl/>
          </w:rPr>
          <w:t>ونقل</w:t>
        </w:r>
        <w:r w:rsidR="00112D3E" w:rsidRPr="00112D3E">
          <w:rPr>
            <w:rStyle w:val="Hyperlink"/>
            <w:rtl/>
          </w:rPr>
          <w:t xml:space="preserve"> </w:t>
        </w:r>
        <w:r w:rsidR="00112D3E" w:rsidRPr="00112D3E">
          <w:rPr>
            <w:rStyle w:val="Hyperlink"/>
            <w:rFonts w:hint="eastAsia"/>
            <w:rtl/>
          </w:rPr>
          <w:t>عموم</w:t>
        </w:r>
        <w:r w:rsidR="00112D3E" w:rsidRPr="00112D3E">
          <w:rPr>
            <w:rStyle w:val="Hyperlink"/>
            <w:rFonts w:hint="cs"/>
            <w:rtl/>
          </w:rPr>
          <w:t>ی</w:t>
        </w:r>
        <w:r w:rsidR="00112D3E" w:rsidRPr="00112D3E">
          <w:rPr>
            <w:rStyle w:val="Hyperlink"/>
            <w:rtl/>
          </w:rPr>
          <w:t>:</w:t>
        </w:r>
        <w:r w:rsidR="00112D3E" w:rsidRPr="00112D3E">
          <w:rPr>
            <w:webHidden/>
          </w:rPr>
          <w:tab/>
        </w:r>
        <w:r w:rsidR="00112D3E" w:rsidRPr="00112D3E">
          <w:rPr>
            <w:webHidden/>
          </w:rPr>
          <w:fldChar w:fldCharType="begin"/>
        </w:r>
        <w:r w:rsidR="00112D3E" w:rsidRPr="00112D3E">
          <w:rPr>
            <w:webHidden/>
          </w:rPr>
          <w:instrText xml:space="preserve"> PAGEREF _Toc423105584 \h </w:instrText>
        </w:r>
        <w:r w:rsidR="00112D3E" w:rsidRPr="00112D3E">
          <w:rPr>
            <w:webHidden/>
          </w:rPr>
        </w:r>
        <w:r w:rsidR="00112D3E" w:rsidRPr="00112D3E">
          <w:rPr>
            <w:webHidden/>
          </w:rPr>
          <w:fldChar w:fldCharType="separate"/>
        </w:r>
        <w:r w:rsidR="004D308A">
          <w:rPr>
            <w:webHidden/>
            <w:rtl/>
          </w:rPr>
          <w:t>32</w:t>
        </w:r>
        <w:r w:rsidR="00112D3E" w:rsidRPr="00112D3E">
          <w:rPr>
            <w:webHidden/>
          </w:rPr>
          <w:fldChar w:fldCharType="end"/>
        </w:r>
      </w:hyperlink>
    </w:p>
    <w:p w:rsidR="00112D3E" w:rsidRDefault="0086155D" w:rsidP="00112D3E">
      <w:pPr>
        <w:pStyle w:val="TOC2"/>
        <w:rPr>
          <w:rStyle w:val="Hyperlink"/>
        </w:rPr>
      </w:pPr>
      <w:hyperlink w:anchor="_Toc423105585" w:history="1">
        <w:r w:rsidR="00112D3E" w:rsidRPr="00112D3E">
          <w:rPr>
            <w:rStyle w:val="Hyperlink"/>
            <w:rtl/>
          </w:rPr>
          <w:t xml:space="preserve">3. 2. </w:t>
        </w:r>
        <w:r w:rsidR="00112D3E" w:rsidRPr="00112D3E">
          <w:rPr>
            <w:rStyle w:val="Hyperlink"/>
          </w:rPr>
          <w:t>5</w:t>
        </w:r>
        <w:r w:rsidR="00112D3E" w:rsidRPr="00112D3E">
          <w:rPr>
            <w:rStyle w:val="Hyperlink"/>
            <w:rtl/>
          </w:rPr>
          <w:t xml:space="preserve">. </w:t>
        </w:r>
        <w:r w:rsidR="00112D3E" w:rsidRPr="00112D3E">
          <w:rPr>
            <w:rStyle w:val="Hyperlink"/>
            <w:rFonts w:hint="eastAsia"/>
            <w:rtl/>
          </w:rPr>
          <w:t>مسائل</w:t>
        </w:r>
        <w:r w:rsidR="00112D3E" w:rsidRPr="00112D3E">
          <w:rPr>
            <w:rStyle w:val="Hyperlink"/>
            <w:rtl/>
          </w:rPr>
          <w:t xml:space="preserve"> </w:t>
        </w:r>
        <w:r w:rsidR="00112D3E" w:rsidRPr="00112D3E">
          <w:rPr>
            <w:rStyle w:val="Hyperlink"/>
            <w:rFonts w:hint="eastAsia"/>
            <w:rtl/>
          </w:rPr>
          <w:t>مربوط</w:t>
        </w:r>
        <w:r w:rsidR="00112D3E" w:rsidRPr="00112D3E">
          <w:rPr>
            <w:rStyle w:val="Hyperlink"/>
            <w:rtl/>
          </w:rPr>
          <w:t xml:space="preserve"> </w:t>
        </w:r>
        <w:r w:rsidR="00112D3E" w:rsidRPr="00112D3E">
          <w:rPr>
            <w:rStyle w:val="Hyperlink"/>
            <w:rFonts w:hint="eastAsia"/>
            <w:rtl/>
          </w:rPr>
          <w:t>به</w:t>
        </w:r>
        <w:r w:rsidR="00112D3E" w:rsidRPr="00112D3E">
          <w:rPr>
            <w:rStyle w:val="Hyperlink"/>
            <w:rtl/>
          </w:rPr>
          <w:t xml:space="preserve"> </w:t>
        </w:r>
        <w:r w:rsidR="00112D3E" w:rsidRPr="00112D3E">
          <w:rPr>
            <w:rStyle w:val="Hyperlink"/>
            <w:rFonts w:hint="eastAsia"/>
            <w:rtl/>
          </w:rPr>
          <w:t>عبور</w:t>
        </w:r>
        <w:r w:rsidR="00112D3E" w:rsidRPr="00112D3E">
          <w:rPr>
            <w:rStyle w:val="Hyperlink"/>
            <w:rtl/>
          </w:rPr>
          <w:t xml:space="preserve"> </w:t>
        </w:r>
        <w:r w:rsidR="00112D3E" w:rsidRPr="00112D3E">
          <w:rPr>
            <w:rStyle w:val="Hyperlink"/>
            <w:rFonts w:hint="eastAsia"/>
            <w:rtl/>
          </w:rPr>
          <w:t>و</w:t>
        </w:r>
        <w:r w:rsidR="00112D3E" w:rsidRPr="00112D3E">
          <w:rPr>
            <w:rStyle w:val="Hyperlink"/>
            <w:rtl/>
          </w:rPr>
          <w:t xml:space="preserve"> </w:t>
        </w:r>
        <w:r w:rsidR="00112D3E" w:rsidRPr="00112D3E">
          <w:rPr>
            <w:rStyle w:val="Hyperlink"/>
            <w:rFonts w:hint="eastAsia"/>
            <w:rtl/>
          </w:rPr>
          <w:t>مرور</w:t>
        </w:r>
        <w:r w:rsidR="00112D3E" w:rsidRPr="00112D3E">
          <w:rPr>
            <w:rStyle w:val="Hyperlink"/>
            <w:rtl/>
          </w:rPr>
          <w:t xml:space="preserve"> </w:t>
        </w:r>
        <w:r w:rsidR="00112D3E" w:rsidRPr="00112D3E">
          <w:rPr>
            <w:rStyle w:val="Hyperlink"/>
            <w:rFonts w:hint="eastAsia"/>
            <w:rtl/>
          </w:rPr>
          <w:t>عموم</w:t>
        </w:r>
        <w:r w:rsidR="00112D3E" w:rsidRPr="00112D3E">
          <w:rPr>
            <w:rStyle w:val="Hyperlink"/>
            <w:rFonts w:hint="cs"/>
            <w:rtl/>
          </w:rPr>
          <w:t>ی</w:t>
        </w:r>
        <w:r w:rsidR="00112D3E" w:rsidRPr="00112D3E">
          <w:rPr>
            <w:rStyle w:val="Hyperlink"/>
            <w:rtl/>
          </w:rPr>
          <w:t xml:space="preserve"> </w:t>
        </w:r>
        <w:r w:rsidR="00112D3E" w:rsidRPr="00112D3E">
          <w:rPr>
            <w:rStyle w:val="Hyperlink"/>
            <w:rFonts w:hint="eastAsia"/>
            <w:rtl/>
          </w:rPr>
          <w:t>و</w:t>
        </w:r>
        <w:r w:rsidR="00112D3E" w:rsidRPr="00112D3E">
          <w:rPr>
            <w:rStyle w:val="Hyperlink"/>
            <w:rtl/>
          </w:rPr>
          <w:t xml:space="preserve"> </w:t>
        </w:r>
        <w:r w:rsidR="00112D3E" w:rsidRPr="00112D3E">
          <w:rPr>
            <w:rStyle w:val="Hyperlink"/>
            <w:rFonts w:hint="eastAsia"/>
            <w:rtl/>
          </w:rPr>
          <w:t>خصوص</w:t>
        </w:r>
        <w:r w:rsidR="00112D3E" w:rsidRPr="00112D3E">
          <w:rPr>
            <w:rStyle w:val="Hyperlink"/>
            <w:rFonts w:hint="cs"/>
            <w:rtl/>
          </w:rPr>
          <w:t>ی</w:t>
        </w:r>
        <w:r w:rsidR="00112D3E" w:rsidRPr="00112D3E">
          <w:rPr>
            <w:rStyle w:val="Hyperlink"/>
            <w:rtl/>
          </w:rPr>
          <w:t>:</w:t>
        </w:r>
        <w:r w:rsidR="00112D3E" w:rsidRPr="00112D3E">
          <w:rPr>
            <w:webHidden/>
          </w:rPr>
          <w:tab/>
        </w:r>
        <w:r w:rsidR="00112D3E" w:rsidRPr="00112D3E">
          <w:rPr>
            <w:webHidden/>
          </w:rPr>
          <w:fldChar w:fldCharType="begin"/>
        </w:r>
        <w:r w:rsidR="00112D3E" w:rsidRPr="00112D3E">
          <w:rPr>
            <w:webHidden/>
          </w:rPr>
          <w:instrText xml:space="preserve"> PAGEREF _Toc423105585 \h </w:instrText>
        </w:r>
        <w:r w:rsidR="00112D3E" w:rsidRPr="00112D3E">
          <w:rPr>
            <w:webHidden/>
          </w:rPr>
        </w:r>
        <w:r w:rsidR="00112D3E" w:rsidRPr="00112D3E">
          <w:rPr>
            <w:webHidden/>
          </w:rPr>
          <w:fldChar w:fldCharType="separate"/>
        </w:r>
        <w:r w:rsidR="004D308A">
          <w:rPr>
            <w:webHidden/>
            <w:rtl/>
          </w:rPr>
          <w:t>32</w:t>
        </w:r>
        <w:r w:rsidR="00112D3E" w:rsidRPr="00112D3E">
          <w:rPr>
            <w:webHidden/>
          </w:rPr>
          <w:fldChar w:fldCharType="end"/>
        </w:r>
      </w:hyperlink>
    </w:p>
    <w:p w:rsidR="00112D3E" w:rsidRPr="00765D9E" w:rsidRDefault="00112D3E" w:rsidP="00112D3E">
      <w:pPr>
        <w:jc w:val="right"/>
        <w:rPr>
          <w:lang w:bidi="fa-IR"/>
        </w:rPr>
      </w:pPr>
      <w:r w:rsidRPr="004C20FC">
        <w:rPr>
          <w:rFonts w:ascii="Cambria" w:hAnsi="Cambria" w:cs="B Nazanin" w:hint="cs"/>
          <w:noProof/>
          <w:sz w:val="36"/>
          <w:szCs w:val="36"/>
          <w:rtl/>
        </w:rPr>
        <w:t>فهرست</w:t>
      </w:r>
      <w:r>
        <w:rPr>
          <w:rFonts w:ascii="Cambria" w:hAnsi="Cambria" w:cs="B Nazanin" w:hint="cs"/>
          <w:noProof/>
          <w:sz w:val="36"/>
          <w:szCs w:val="36"/>
          <w:rtl/>
        </w:rPr>
        <w:t xml:space="preserve"> نقشه ها</w:t>
      </w:r>
    </w:p>
    <w:p w:rsidR="00112D3E" w:rsidRDefault="0086155D" w:rsidP="00112D3E">
      <w:pPr>
        <w:pStyle w:val="TOC1"/>
        <w:rPr>
          <w:rFonts w:eastAsiaTheme="minorEastAsia" w:cstheme="minorBidi"/>
          <w:b w:val="0"/>
          <w:bCs w:val="0"/>
          <w:lang w:bidi="ar-SA"/>
        </w:rPr>
      </w:pPr>
      <w:hyperlink w:anchor="_Toc422878485" w:history="1">
        <w:r w:rsidR="00112D3E" w:rsidRPr="00765D9E">
          <w:rPr>
            <w:rStyle w:val="Hyperlink"/>
            <w:rFonts w:hint="cs"/>
            <w:rtl/>
          </w:rPr>
          <w:t>نقشه 3-1: مراتب دسترسی</w:t>
        </w:r>
        <w:r w:rsidR="00112D3E">
          <w:rPr>
            <w:webHidden/>
          </w:rPr>
          <w:tab/>
        </w:r>
      </w:hyperlink>
      <w:r w:rsidR="00112D3E">
        <w:rPr>
          <w:rStyle w:val="Hyperlink"/>
          <w:color w:val="auto"/>
          <w:u w:val="none"/>
        </w:rPr>
        <w:t>30</w:t>
      </w:r>
    </w:p>
    <w:p w:rsidR="00112D3E" w:rsidRPr="00112D3E" w:rsidRDefault="00112D3E" w:rsidP="00112D3E">
      <w:pPr>
        <w:bidi/>
        <w:rPr>
          <w:lang w:bidi="fa-IR"/>
        </w:rPr>
      </w:pPr>
    </w:p>
    <w:p w:rsidR="00765D9E" w:rsidRPr="004229C2" w:rsidRDefault="00850502" w:rsidP="00112D3E">
      <w:pPr>
        <w:bidi/>
        <w:spacing w:after="0"/>
        <w:rPr>
          <w:noProof/>
          <w:rtl/>
        </w:rPr>
      </w:pPr>
      <w:r w:rsidRPr="00112D3E">
        <w:rPr>
          <w:rFonts w:cs="B Nazanin"/>
          <w:b/>
          <w:bCs/>
          <w:lang w:bidi="fa-IR"/>
        </w:rPr>
        <w:fldChar w:fldCharType="end"/>
      </w:r>
      <w:r w:rsidR="00765D9E" w:rsidRPr="00765D9E">
        <w:rPr>
          <w:rFonts w:ascii="Cambria" w:hAnsi="Cambria" w:cs="B Nazanin" w:hint="cs"/>
          <w:noProof/>
          <w:sz w:val="36"/>
          <w:szCs w:val="36"/>
          <w:rtl/>
        </w:rPr>
        <w:t xml:space="preserve"> </w:t>
      </w:r>
    </w:p>
    <w:p w:rsidR="00765D9E" w:rsidRPr="00765D9E" w:rsidRDefault="00765D9E" w:rsidP="00765D9E">
      <w:pPr>
        <w:rPr>
          <w:lang w:bidi="fa-IR"/>
        </w:rPr>
      </w:pPr>
    </w:p>
    <w:p w:rsidR="00765D9E" w:rsidRPr="004229C2" w:rsidRDefault="00765D9E" w:rsidP="00765D9E">
      <w:pPr>
        <w:bidi/>
        <w:rPr>
          <w:noProof/>
        </w:rPr>
      </w:pPr>
    </w:p>
    <w:p w:rsidR="004229C2" w:rsidRPr="004C20FC" w:rsidRDefault="004229C2" w:rsidP="00765D9E">
      <w:pPr>
        <w:bidi/>
        <w:jc w:val="right"/>
        <w:rPr>
          <w:rFonts w:ascii="Cambria" w:hAnsi="Cambria" w:cs="B Nazanin"/>
          <w:sz w:val="36"/>
          <w:szCs w:val="36"/>
          <w:rtl/>
        </w:rPr>
      </w:pPr>
      <w:r w:rsidRPr="004229C2">
        <w:rPr>
          <w:rFonts w:ascii="Cambria" w:hAnsi="Cambria" w:cs="B Nazanin" w:hint="cs"/>
          <w:sz w:val="36"/>
          <w:szCs w:val="36"/>
          <w:rtl/>
        </w:rPr>
        <w:t xml:space="preserve"> </w:t>
      </w:r>
    </w:p>
    <w:p w:rsidR="00850502" w:rsidRDefault="00850502" w:rsidP="004229C2">
      <w:pPr>
        <w:rPr>
          <w:rtl/>
          <w:lang w:bidi="fa-IR"/>
        </w:rPr>
      </w:pPr>
    </w:p>
    <w:p w:rsidR="00850502" w:rsidRDefault="00850502" w:rsidP="00967FA9">
      <w:pPr>
        <w:jc w:val="center"/>
        <w:rPr>
          <w:rFonts w:cs="B Nazanin"/>
          <w:b/>
          <w:bCs/>
          <w:sz w:val="44"/>
          <w:szCs w:val="44"/>
          <w:rtl/>
          <w:lang w:bidi="fa-IR"/>
        </w:rPr>
      </w:pPr>
    </w:p>
    <w:p w:rsidR="00850502" w:rsidRDefault="00850502" w:rsidP="00967FA9">
      <w:pPr>
        <w:jc w:val="center"/>
        <w:rPr>
          <w:rFonts w:cs="B Nazanin"/>
          <w:b/>
          <w:bCs/>
          <w:sz w:val="44"/>
          <w:szCs w:val="44"/>
          <w:rtl/>
          <w:lang w:bidi="fa-IR"/>
        </w:rPr>
      </w:pPr>
    </w:p>
    <w:p w:rsidR="00850502" w:rsidRDefault="00850502" w:rsidP="00967FA9">
      <w:pPr>
        <w:jc w:val="center"/>
        <w:rPr>
          <w:rFonts w:cs="B Nazanin"/>
          <w:b/>
          <w:bCs/>
          <w:sz w:val="44"/>
          <w:szCs w:val="44"/>
          <w:rtl/>
          <w:lang w:bidi="fa-IR"/>
        </w:rPr>
      </w:pPr>
    </w:p>
    <w:p w:rsidR="00850502" w:rsidRDefault="00850502" w:rsidP="00967FA9">
      <w:pPr>
        <w:jc w:val="center"/>
        <w:rPr>
          <w:rFonts w:cs="B Nazanin"/>
          <w:b/>
          <w:bCs/>
          <w:sz w:val="44"/>
          <w:szCs w:val="44"/>
          <w:rtl/>
          <w:lang w:bidi="fa-IR"/>
        </w:rPr>
      </w:pPr>
    </w:p>
    <w:p w:rsidR="00850502" w:rsidRDefault="00850502" w:rsidP="002B0ED1">
      <w:pPr>
        <w:rPr>
          <w:rFonts w:cs="B Nazanin"/>
          <w:b/>
          <w:bCs/>
          <w:sz w:val="44"/>
          <w:szCs w:val="44"/>
          <w:lang w:bidi="fa-IR"/>
        </w:rPr>
      </w:pPr>
    </w:p>
    <w:p w:rsidR="000377EF" w:rsidRPr="00967FA9" w:rsidRDefault="00967FA9" w:rsidP="00967FA9">
      <w:pPr>
        <w:pStyle w:val="Heading1"/>
        <w:bidi/>
        <w:rPr>
          <w:rFonts w:cs="B Nazanin"/>
          <w:b/>
          <w:bCs/>
          <w:color w:val="auto"/>
          <w:sz w:val="44"/>
          <w:szCs w:val="44"/>
          <w:rtl/>
          <w:lang w:bidi="fa-IR"/>
        </w:rPr>
      </w:pPr>
      <w:bookmarkStart w:id="0" w:name="_Toc423105579"/>
      <w:r w:rsidRPr="00967FA9">
        <w:rPr>
          <w:rFonts w:cs="B Nazanin" w:hint="cs"/>
          <w:b/>
          <w:bCs/>
          <w:color w:val="auto"/>
          <w:sz w:val="44"/>
          <w:szCs w:val="44"/>
          <w:rtl/>
          <w:lang w:bidi="fa-IR"/>
        </w:rPr>
        <w:lastRenderedPageBreak/>
        <w:t>3. 1.</w:t>
      </w:r>
      <w:r w:rsidR="000377EF" w:rsidRPr="00967FA9">
        <w:rPr>
          <w:rFonts w:cs="B Nazanin" w:hint="cs"/>
          <w:b/>
          <w:bCs/>
          <w:color w:val="auto"/>
          <w:sz w:val="44"/>
          <w:szCs w:val="44"/>
          <w:rtl/>
          <w:lang w:bidi="fa-IR"/>
        </w:rPr>
        <w:t xml:space="preserve"> مقدمه</w:t>
      </w:r>
      <w:bookmarkEnd w:id="0"/>
      <w:r w:rsidR="000377EF" w:rsidRPr="00967FA9">
        <w:rPr>
          <w:rFonts w:cs="B Nazanin" w:hint="cs"/>
          <w:b/>
          <w:bCs/>
          <w:color w:val="auto"/>
          <w:sz w:val="44"/>
          <w:szCs w:val="44"/>
          <w:rtl/>
          <w:lang w:bidi="fa-IR"/>
        </w:rPr>
        <w:t xml:space="preserve"> </w:t>
      </w:r>
    </w:p>
    <w:p w:rsidR="00811F32" w:rsidRPr="000377EF" w:rsidRDefault="009B6E7F" w:rsidP="000377EF">
      <w:pPr>
        <w:bidi/>
        <w:jc w:val="both"/>
        <w:rPr>
          <w:rFonts w:cs="B Nazanin"/>
          <w:sz w:val="32"/>
          <w:szCs w:val="32"/>
          <w:rtl/>
          <w:lang w:bidi="fa-IR"/>
        </w:rPr>
      </w:pPr>
      <w:r w:rsidRPr="000377EF">
        <w:rPr>
          <w:rFonts w:cs="B Nazanin" w:hint="cs"/>
          <w:sz w:val="32"/>
          <w:szCs w:val="32"/>
          <w:rtl/>
          <w:lang w:bidi="fa-IR"/>
        </w:rPr>
        <w:t>راه</w:t>
      </w:r>
      <w:r w:rsidR="00D716E7">
        <w:rPr>
          <w:rFonts w:cs="B Nazanin"/>
          <w:sz w:val="32"/>
          <w:szCs w:val="32"/>
          <w:lang w:bidi="fa-IR"/>
        </w:rPr>
        <w:t xml:space="preserve"> </w:t>
      </w:r>
      <w:r w:rsidRPr="000377EF">
        <w:rPr>
          <w:rFonts w:cs="B Nazanin" w:hint="cs"/>
          <w:sz w:val="32"/>
          <w:szCs w:val="32"/>
          <w:rtl/>
          <w:lang w:bidi="fa-IR"/>
        </w:rPr>
        <w:t>های درون شهری که به خیابان یا معبر یا گذرگاه معروف می باشند</w:t>
      </w:r>
      <w:r w:rsidR="00E45C0F">
        <w:rPr>
          <w:rFonts w:cs="B Nazanin" w:hint="cs"/>
          <w:sz w:val="32"/>
          <w:szCs w:val="32"/>
          <w:rtl/>
          <w:lang w:bidi="fa-IR"/>
        </w:rPr>
        <w:t xml:space="preserve"> ، </w:t>
      </w:r>
      <w:r w:rsidRPr="000377EF">
        <w:rPr>
          <w:rFonts w:cs="B Nazanin" w:hint="cs"/>
          <w:sz w:val="32"/>
          <w:szCs w:val="32"/>
          <w:rtl/>
          <w:lang w:bidi="fa-IR"/>
        </w:rPr>
        <w:t xml:space="preserve">خیابان </w:t>
      </w:r>
      <w:r w:rsidRPr="000377EF">
        <w:rPr>
          <w:rFonts w:cs="B Nazanin"/>
          <w:sz w:val="32"/>
          <w:szCs w:val="32"/>
          <w:rtl/>
          <w:lang w:bidi="fa-IR"/>
        </w:rPr>
        <w:t>مجموعه‌ای است که برای عبور وسایل نقلیه موتوری، دوچرخه و پیاده ساخته میشود. به راه در داخل آبادانیها، خیابان نیز اطلاق میشود، مگر در مورد راههایی که عملکرد برون شهری دارند ولی از داخل این مناطق میگذرند</w:t>
      </w:r>
      <w:r w:rsidRPr="000377EF">
        <w:rPr>
          <w:rFonts w:cs="B Nazanin" w:hint="cs"/>
          <w:sz w:val="32"/>
          <w:szCs w:val="32"/>
          <w:rtl/>
          <w:lang w:bidi="fa-IR"/>
        </w:rPr>
        <w:t>.راه ها در بسیاری از شهرها بخش اعظمی از آن را در بر می گیرند و بعد از کاربری مسکونی دومین عملکرد غالبند.</w:t>
      </w:r>
    </w:p>
    <w:p w:rsidR="009B6E7F" w:rsidRPr="00967FA9" w:rsidRDefault="000377EF" w:rsidP="00967FA9">
      <w:pPr>
        <w:pStyle w:val="Heading1"/>
        <w:bidi/>
        <w:rPr>
          <w:rFonts w:cs="B Nazanin"/>
          <w:b/>
          <w:bCs/>
          <w:color w:val="auto"/>
          <w:sz w:val="44"/>
          <w:szCs w:val="44"/>
          <w:rtl/>
          <w:lang w:bidi="fa-IR"/>
        </w:rPr>
      </w:pPr>
      <w:bookmarkStart w:id="1" w:name="_Toc423105580"/>
      <w:r w:rsidRPr="00967FA9">
        <w:rPr>
          <w:rFonts w:cs="B Nazanin" w:hint="cs"/>
          <w:b/>
          <w:bCs/>
          <w:color w:val="auto"/>
          <w:sz w:val="44"/>
          <w:szCs w:val="44"/>
          <w:rtl/>
          <w:lang w:bidi="fa-IR"/>
        </w:rPr>
        <w:t>3</w:t>
      </w:r>
      <w:r w:rsidR="009B6E7F" w:rsidRPr="00967FA9">
        <w:rPr>
          <w:rFonts w:cs="B Nazanin" w:hint="cs"/>
          <w:b/>
          <w:bCs/>
          <w:color w:val="auto"/>
          <w:sz w:val="44"/>
          <w:szCs w:val="44"/>
          <w:rtl/>
          <w:lang w:bidi="fa-IR"/>
        </w:rPr>
        <w:t>. 2.</w:t>
      </w:r>
      <w:r w:rsidR="009B6E7F" w:rsidRPr="00967FA9">
        <w:rPr>
          <w:rFonts w:cs="B Nazanin"/>
          <w:b/>
          <w:bCs/>
          <w:color w:val="auto"/>
          <w:sz w:val="44"/>
          <w:szCs w:val="44"/>
          <w:rtl/>
          <w:lang w:bidi="fa-IR"/>
        </w:rPr>
        <w:t xml:space="preserve"> خصوصيات اصلي شبكه ارتباطي</w:t>
      </w:r>
      <w:r w:rsidR="009B6E7F" w:rsidRPr="00967FA9">
        <w:rPr>
          <w:rFonts w:cs="B Nazanin" w:hint="cs"/>
          <w:b/>
          <w:bCs/>
          <w:color w:val="auto"/>
          <w:sz w:val="44"/>
          <w:szCs w:val="44"/>
          <w:rtl/>
          <w:lang w:bidi="fa-IR"/>
        </w:rPr>
        <w:t>:</w:t>
      </w:r>
      <w:bookmarkEnd w:id="1"/>
    </w:p>
    <w:p w:rsidR="007B2783" w:rsidRPr="00256024" w:rsidRDefault="000377EF" w:rsidP="00256024">
      <w:pPr>
        <w:pStyle w:val="Heading2"/>
        <w:bidi/>
        <w:rPr>
          <w:rFonts w:cs="B Nazanin"/>
          <w:b/>
          <w:bCs/>
          <w:color w:val="auto"/>
          <w:sz w:val="40"/>
          <w:szCs w:val="40"/>
          <w:rtl/>
          <w:lang w:bidi="fa-IR"/>
        </w:rPr>
      </w:pPr>
      <w:bookmarkStart w:id="2" w:name="_Toc423105581"/>
      <w:r w:rsidRPr="00256024">
        <w:rPr>
          <w:rFonts w:cs="B Nazanin" w:hint="cs"/>
          <w:b/>
          <w:bCs/>
          <w:color w:val="auto"/>
          <w:sz w:val="40"/>
          <w:szCs w:val="40"/>
          <w:rtl/>
          <w:lang w:bidi="fa-IR"/>
        </w:rPr>
        <w:t>3</w:t>
      </w:r>
      <w:r w:rsidR="007B2783" w:rsidRPr="00256024">
        <w:rPr>
          <w:rFonts w:cs="B Nazanin" w:hint="cs"/>
          <w:b/>
          <w:bCs/>
          <w:color w:val="auto"/>
          <w:sz w:val="40"/>
          <w:szCs w:val="40"/>
          <w:rtl/>
          <w:lang w:bidi="fa-IR"/>
        </w:rPr>
        <w:t>. 2. 1. سلسله مراتب راه ها در محدوده مورد بررسی:</w:t>
      </w:r>
      <w:bookmarkEnd w:id="2"/>
    </w:p>
    <w:p w:rsidR="00E84085" w:rsidRPr="00A92BE6" w:rsidRDefault="00E84085" w:rsidP="00E45C0F">
      <w:pPr>
        <w:bidi/>
        <w:jc w:val="both"/>
        <w:rPr>
          <w:rFonts w:cs="B Nazanin"/>
          <w:sz w:val="32"/>
          <w:szCs w:val="32"/>
          <w:rtl/>
          <w:lang w:bidi="fa-IR"/>
        </w:rPr>
      </w:pPr>
      <w:r w:rsidRPr="00BD3CCA">
        <w:rPr>
          <w:rFonts w:cs="B Nazanin"/>
          <w:noProof/>
          <w:sz w:val="32"/>
          <w:szCs w:val="32"/>
          <w:rtl/>
          <w:lang w:bidi="fa-IR"/>
        </w:rPr>
        <w:drawing>
          <wp:anchor distT="0" distB="0" distL="114300" distR="114300" simplePos="0" relativeHeight="251662336" behindDoc="1" locked="0" layoutInCell="1" allowOverlap="1" wp14:anchorId="5B061E94" wp14:editId="14D00044">
            <wp:simplePos x="0" y="0"/>
            <wp:positionH relativeFrom="margin">
              <wp:posOffset>160020</wp:posOffset>
            </wp:positionH>
            <wp:positionV relativeFrom="paragraph">
              <wp:posOffset>1506220</wp:posOffset>
            </wp:positionV>
            <wp:extent cx="2792730" cy="1711325"/>
            <wp:effectExtent l="95250" t="95250" r="102870" b="98425"/>
            <wp:wrapTight wrapText="bothSides">
              <wp:wrapPolygon edited="0">
                <wp:start x="-737" y="-1202"/>
                <wp:lineTo x="-737" y="22602"/>
                <wp:lineTo x="22248" y="22602"/>
                <wp:lineTo x="22248" y="-1202"/>
                <wp:lineTo x="-737" y="-1202"/>
              </wp:wrapPolygon>
            </wp:wrapTight>
            <wp:docPr id="2" name="Picture 2" descr="F:\term4\طرح2\nimenahaEee-erae\tarh toni garnye\IMG_35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term4\طرح2\nimenahaEee-erae\tarh toni garnye\IMG_3598.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92730" cy="1711325"/>
                    </a:xfrm>
                    <a:prstGeom prst="rect">
                      <a:avLst/>
                    </a:prstGeom>
                    <a:ln w="88900" cap="sq" cmpd="thickThin">
                      <a:solidFill>
                        <a:srgbClr val="000000"/>
                      </a:solidFill>
                      <a:prstDash val="solid"/>
                      <a:miter lim="800000"/>
                    </a:ln>
                    <a:effectLst>
                      <a:innerShdw blurRad="76200">
                        <a:srgbClr val="000000"/>
                      </a:innerShdw>
                    </a:effectLst>
                  </pic:spPr>
                </pic:pic>
              </a:graphicData>
            </a:graphic>
            <wp14:sizeRelH relativeFrom="page">
              <wp14:pctWidth>0</wp14:pctWidth>
            </wp14:sizeRelH>
            <wp14:sizeRelV relativeFrom="page">
              <wp14:pctHeight>0</wp14:pctHeight>
            </wp14:sizeRelV>
          </wp:anchor>
        </w:drawing>
      </w:r>
      <w:r w:rsidR="007B2783" w:rsidRPr="007B2783">
        <w:rPr>
          <w:rFonts w:cs="B Nazanin" w:hint="cs"/>
          <w:sz w:val="32"/>
          <w:szCs w:val="32"/>
          <w:rtl/>
          <w:lang w:bidi="fa-IR"/>
        </w:rPr>
        <w:t xml:space="preserve">شبکه معابر این محدوده شامل شبکه های 1- شریانی درجه </w:t>
      </w:r>
      <w:r w:rsidR="007B2783">
        <w:rPr>
          <w:rFonts w:cs="B Nazanin" w:hint="cs"/>
          <w:sz w:val="32"/>
          <w:szCs w:val="32"/>
          <w:rtl/>
          <w:lang w:bidi="fa-IR"/>
        </w:rPr>
        <w:t>دو اصلی</w:t>
      </w:r>
      <w:r w:rsidR="007B2783" w:rsidRPr="007B2783">
        <w:rPr>
          <w:rFonts w:cs="B Nazanin" w:hint="cs"/>
          <w:sz w:val="32"/>
          <w:szCs w:val="32"/>
          <w:rtl/>
          <w:lang w:bidi="fa-IR"/>
        </w:rPr>
        <w:t xml:space="preserve"> 2-</w:t>
      </w:r>
      <w:r w:rsidR="00143E75">
        <w:rPr>
          <w:rFonts w:cs="B Nazanin" w:hint="cs"/>
          <w:sz w:val="32"/>
          <w:szCs w:val="32"/>
          <w:rtl/>
          <w:lang w:bidi="fa-IR"/>
        </w:rPr>
        <w:t xml:space="preserve">جمع کننده و پخش کننده </w:t>
      </w:r>
      <w:r w:rsidR="007B2783" w:rsidRPr="007B2783">
        <w:rPr>
          <w:rFonts w:cs="B Nazanin" w:hint="cs"/>
          <w:sz w:val="32"/>
          <w:szCs w:val="32"/>
          <w:rtl/>
          <w:lang w:bidi="fa-IR"/>
        </w:rPr>
        <w:t xml:space="preserve">3- </w:t>
      </w:r>
      <w:r>
        <w:rPr>
          <w:rFonts w:cs="B Nazanin" w:hint="cs"/>
          <w:sz w:val="32"/>
          <w:szCs w:val="32"/>
          <w:rtl/>
          <w:lang w:bidi="fa-IR"/>
        </w:rPr>
        <w:t>خیابان محلی</w:t>
      </w:r>
      <w:r w:rsidR="007B2783" w:rsidRPr="007B2783">
        <w:rPr>
          <w:rFonts w:cs="B Nazanin" w:hint="cs"/>
          <w:sz w:val="32"/>
          <w:szCs w:val="32"/>
          <w:rtl/>
          <w:lang w:bidi="fa-IR"/>
        </w:rPr>
        <w:t xml:space="preserve"> می باشد که خیابان </w:t>
      </w:r>
      <w:r w:rsidR="00B07FD2">
        <w:rPr>
          <w:rFonts w:cs="B Nazanin" w:hint="cs"/>
          <w:sz w:val="32"/>
          <w:szCs w:val="32"/>
          <w:rtl/>
          <w:lang w:bidi="fa-IR"/>
        </w:rPr>
        <w:t>امام خمینی</w:t>
      </w:r>
      <w:r w:rsidR="007B2783" w:rsidRPr="007B2783">
        <w:rPr>
          <w:rFonts w:cs="B Nazanin" w:hint="cs"/>
          <w:sz w:val="32"/>
          <w:szCs w:val="32"/>
          <w:rtl/>
          <w:lang w:bidi="fa-IR"/>
        </w:rPr>
        <w:t xml:space="preserve"> در دسته اول یعنی شریانی درجه </w:t>
      </w:r>
      <w:r w:rsidR="00B07FD2">
        <w:rPr>
          <w:rFonts w:cs="B Nazanin" w:hint="cs"/>
          <w:sz w:val="32"/>
          <w:szCs w:val="32"/>
          <w:rtl/>
          <w:lang w:bidi="fa-IR"/>
        </w:rPr>
        <w:t>دو اصلی که</w:t>
      </w:r>
      <w:r w:rsidR="007B2783" w:rsidRPr="007B2783">
        <w:rPr>
          <w:rFonts w:cs="B Nazanin" w:hint="cs"/>
          <w:sz w:val="32"/>
          <w:szCs w:val="32"/>
          <w:rtl/>
          <w:lang w:bidi="fa-IR"/>
        </w:rPr>
        <w:t xml:space="preserve"> </w:t>
      </w:r>
      <w:r w:rsidR="00B07FD2" w:rsidRPr="00B07FD2">
        <w:rPr>
          <w:rFonts w:cs="B Nazanin"/>
          <w:sz w:val="32"/>
          <w:szCs w:val="32"/>
          <w:rtl/>
          <w:lang w:bidi="fa-IR"/>
        </w:rPr>
        <w:t>نقشهای جابجایی و دسترسی اصلی است و نقش اجتماعی به نفع این دو نقش تنظیم میشود</w:t>
      </w:r>
      <w:r w:rsidR="00E45C0F">
        <w:rPr>
          <w:rFonts w:cs="B Nazanin" w:hint="cs"/>
          <w:sz w:val="32"/>
          <w:szCs w:val="32"/>
          <w:rtl/>
          <w:lang w:bidi="fa-IR"/>
        </w:rPr>
        <w:t xml:space="preserve"> </w:t>
      </w:r>
      <w:r w:rsidR="00B07FD2">
        <w:rPr>
          <w:rFonts w:cs="B Nazanin" w:hint="cs"/>
          <w:sz w:val="32"/>
          <w:szCs w:val="32"/>
          <w:rtl/>
          <w:lang w:bidi="fa-IR"/>
        </w:rPr>
        <w:t>.</w:t>
      </w:r>
      <w:r w:rsidR="00E45C0F">
        <w:rPr>
          <w:rFonts w:cs="B Nazanin" w:hint="cs"/>
          <w:sz w:val="32"/>
          <w:szCs w:val="32"/>
          <w:rtl/>
          <w:lang w:bidi="fa-IR"/>
        </w:rPr>
        <w:t xml:space="preserve"> </w:t>
      </w:r>
      <w:r w:rsidR="00B07FD2">
        <w:rPr>
          <w:rFonts w:cs="B Nazanin" w:hint="cs"/>
          <w:sz w:val="32"/>
          <w:szCs w:val="32"/>
          <w:rtl/>
          <w:lang w:bidi="fa-IR"/>
        </w:rPr>
        <w:t>همینطور خیابان های خوش انس و جعفری مذهب در دسته جمع و پخش کننده</w:t>
      </w:r>
      <w:r w:rsidR="009454F0">
        <w:rPr>
          <w:rFonts w:cs="B Nazanin" w:hint="cs"/>
          <w:sz w:val="32"/>
          <w:szCs w:val="32"/>
          <w:rtl/>
          <w:lang w:bidi="fa-IR"/>
        </w:rPr>
        <w:t xml:space="preserve"> </w:t>
      </w:r>
      <w:r w:rsidR="00B07FD2">
        <w:rPr>
          <w:rFonts w:cs="B Nazanin" w:hint="cs"/>
          <w:sz w:val="32"/>
          <w:szCs w:val="32"/>
          <w:rtl/>
          <w:lang w:bidi="fa-IR"/>
        </w:rPr>
        <w:t>قرار دارند.</w:t>
      </w:r>
    </w:p>
    <w:p w:rsidR="009454F0" w:rsidRDefault="00E84085" w:rsidP="00086BE9">
      <w:pPr>
        <w:pStyle w:val="Caption"/>
        <w:bidi/>
        <w:rPr>
          <w:rFonts w:cs="B Nazanin"/>
          <w:sz w:val="32"/>
          <w:szCs w:val="32"/>
          <w:rtl/>
          <w:lang w:bidi="fa-IR"/>
        </w:rPr>
      </w:pPr>
      <w:r w:rsidRPr="00BD3CCA">
        <w:rPr>
          <w:rFonts w:cs="B Nazanin"/>
          <w:noProof/>
          <w:sz w:val="32"/>
          <w:szCs w:val="32"/>
          <w:rtl/>
          <w:lang w:bidi="fa-IR"/>
        </w:rPr>
        <w:drawing>
          <wp:anchor distT="0" distB="0" distL="114300" distR="114300" simplePos="0" relativeHeight="251661312" behindDoc="1" locked="0" layoutInCell="1" allowOverlap="1" wp14:anchorId="75574382" wp14:editId="2FC5C65E">
            <wp:simplePos x="0" y="0"/>
            <wp:positionH relativeFrom="margin">
              <wp:align>right</wp:align>
            </wp:positionH>
            <wp:positionV relativeFrom="paragraph">
              <wp:posOffset>104775</wp:posOffset>
            </wp:positionV>
            <wp:extent cx="2607945" cy="1711325"/>
            <wp:effectExtent l="95250" t="95250" r="97155" b="98425"/>
            <wp:wrapTight wrapText="bothSides">
              <wp:wrapPolygon edited="0">
                <wp:start x="-789" y="-1202"/>
                <wp:lineTo x="-789" y="22602"/>
                <wp:lineTo x="22247" y="22602"/>
                <wp:lineTo x="22247" y="-1202"/>
                <wp:lineTo x="-789" y="-1202"/>
              </wp:wrapPolygon>
            </wp:wrapTight>
            <wp:docPr id="4" name="Picture 4" descr="F:\term4\طرح2\nimenahaEee-erae\tarh toni garnye\IMG_35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term4\طرح2\nimenahaEee-erae\tarh toni garnye\IMG_353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07945" cy="1711325"/>
                    </a:xfrm>
                    <a:prstGeom prst="rect">
                      <a:avLst/>
                    </a:prstGeom>
                    <a:ln w="88900" cap="sq" cmpd="thickThin">
                      <a:solidFill>
                        <a:srgbClr val="000000"/>
                      </a:solidFill>
                      <a:prstDash val="solid"/>
                      <a:miter lim="800000"/>
                    </a:ln>
                    <a:effectLst>
                      <a:innerShdw blurRad="76200">
                        <a:srgbClr val="000000"/>
                      </a:innerShdw>
                    </a:effectLst>
                  </pic:spPr>
                </pic:pic>
              </a:graphicData>
            </a:graphic>
            <wp14:sizeRelH relativeFrom="page">
              <wp14:pctWidth>0</wp14:pctWidth>
            </wp14:sizeRelH>
            <wp14:sizeRelV relativeFrom="page">
              <wp14:pctHeight>0</wp14:pctHeight>
            </wp14:sizeRelV>
          </wp:anchor>
        </w:drawing>
      </w:r>
      <w:r w:rsidR="00A92BE6" w:rsidRPr="00A92BE6">
        <w:rPr>
          <w:rFonts w:cs="B Nazanin" w:hint="cs"/>
          <w:b/>
          <w:bCs/>
          <w:i w:val="0"/>
          <w:iCs w:val="0"/>
          <w:color w:val="auto"/>
          <w:sz w:val="22"/>
          <w:szCs w:val="22"/>
          <w:rtl/>
        </w:rPr>
        <w:t xml:space="preserve">                 </w:t>
      </w:r>
      <w:r>
        <w:rPr>
          <w:rFonts w:cs="B Nazanin" w:hint="cs"/>
          <w:b/>
          <w:bCs/>
          <w:i w:val="0"/>
          <w:iCs w:val="0"/>
          <w:color w:val="auto"/>
          <w:sz w:val="22"/>
          <w:szCs w:val="22"/>
          <w:rtl/>
        </w:rPr>
        <w:t xml:space="preserve">  </w:t>
      </w:r>
      <w:r w:rsidR="00A92BE6" w:rsidRPr="00A92BE6">
        <w:rPr>
          <w:rFonts w:cs="B Nazanin" w:hint="cs"/>
          <w:b/>
          <w:bCs/>
          <w:i w:val="0"/>
          <w:iCs w:val="0"/>
          <w:color w:val="auto"/>
          <w:sz w:val="22"/>
          <w:szCs w:val="22"/>
          <w:rtl/>
        </w:rPr>
        <w:t xml:space="preserve">        </w:t>
      </w:r>
      <w:r w:rsidR="00086BE9">
        <w:rPr>
          <w:rFonts w:cs="B Nazanin" w:hint="cs"/>
          <w:b/>
          <w:bCs/>
          <w:i w:val="0"/>
          <w:iCs w:val="0"/>
          <w:color w:val="auto"/>
          <w:sz w:val="22"/>
          <w:szCs w:val="22"/>
          <w:rtl/>
        </w:rPr>
        <w:t>تصویر</w:t>
      </w:r>
      <w:r w:rsidR="00A92BE6" w:rsidRPr="00A92BE6">
        <w:rPr>
          <w:rFonts w:cs="B Nazanin"/>
          <w:b/>
          <w:bCs/>
          <w:i w:val="0"/>
          <w:iCs w:val="0"/>
          <w:color w:val="auto"/>
          <w:sz w:val="22"/>
          <w:szCs w:val="22"/>
          <w:rtl/>
        </w:rPr>
        <w:t xml:space="preserve">3- </w:t>
      </w:r>
      <w:r w:rsidR="00A92BE6" w:rsidRPr="00A92BE6">
        <w:rPr>
          <w:rFonts w:cs="B Nazanin"/>
          <w:b/>
          <w:bCs/>
          <w:i w:val="0"/>
          <w:iCs w:val="0"/>
          <w:color w:val="auto"/>
          <w:sz w:val="22"/>
          <w:szCs w:val="22"/>
          <w:rtl/>
        </w:rPr>
        <w:fldChar w:fldCharType="begin"/>
      </w:r>
      <w:r w:rsidR="00A92BE6" w:rsidRPr="00A92BE6">
        <w:rPr>
          <w:rFonts w:cs="B Nazanin"/>
          <w:b/>
          <w:bCs/>
          <w:i w:val="0"/>
          <w:iCs w:val="0"/>
          <w:color w:val="auto"/>
          <w:sz w:val="22"/>
          <w:szCs w:val="22"/>
          <w:rtl/>
        </w:rPr>
        <w:instrText xml:space="preserve"> </w:instrText>
      </w:r>
      <w:r w:rsidR="00A92BE6" w:rsidRPr="00A92BE6">
        <w:rPr>
          <w:rFonts w:cs="B Nazanin"/>
          <w:b/>
          <w:bCs/>
          <w:i w:val="0"/>
          <w:iCs w:val="0"/>
          <w:color w:val="auto"/>
          <w:sz w:val="22"/>
          <w:szCs w:val="22"/>
        </w:rPr>
        <w:instrText>SEQ</w:instrText>
      </w:r>
      <w:r w:rsidR="00A92BE6" w:rsidRPr="00A92BE6">
        <w:rPr>
          <w:rFonts w:cs="B Nazanin"/>
          <w:b/>
          <w:bCs/>
          <w:i w:val="0"/>
          <w:iCs w:val="0"/>
          <w:color w:val="auto"/>
          <w:sz w:val="22"/>
          <w:szCs w:val="22"/>
          <w:rtl/>
        </w:rPr>
        <w:instrText xml:space="preserve"> جدول3- \* </w:instrText>
      </w:r>
      <w:r w:rsidR="00A92BE6" w:rsidRPr="00A92BE6">
        <w:rPr>
          <w:rFonts w:cs="B Nazanin"/>
          <w:b/>
          <w:bCs/>
          <w:i w:val="0"/>
          <w:iCs w:val="0"/>
          <w:color w:val="auto"/>
          <w:sz w:val="22"/>
          <w:szCs w:val="22"/>
        </w:rPr>
        <w:instrText>ARABIC</w:instrText>
      </w:r>
      <w:r w:rsidR="00A92BE6" w:rsidRPr="00A92BE6">
        <w:rPr>
          <w:rFonts w:cs="B Nazanin"/>
          <w:b/>
          <w:bCs/>
          <w:i w:val="0"/>
          <w:iCs w:val="0"/>
          <w:color w:val="auto"/>
          <w:sz w:val="22"/>
          <w:szCs w:val="22"/>
          <w:rtl/>
        </w:rPr>
        <w:instrText xml:space="preserve"> </w:instrText>
      </w:r>
      <w:r w:rsidR="00A92BE6" w:rsidRPr="00A92BE6">
        <w:rPr>
          <w:rFonts w:cs="B Nazanin"/>
          <w:b/>
          <w:bCs/>
          <w:i w:val="0"/>
          <w:iCs w:val="0"/>
          <w:color w:val="auto"/>
          <w:sz w:val="22"/>
          <w:szCs w:val="22"/>
          <w:rtl/>
        </w:rPr>
        <w:fldChar w:fldCharType="separate"/>
      </w:r>
      <w:r w:rsidR="004D308A">
        <w:rPr>
          <w:rFonts w:cs="B Nazanin"/>
          <w:b/>
          <w:bCs/>
          <w:i w:val="0"/>
          <w:iCs w:val="0"/>
          <w:noProof/>
          <w:color w:val="auto"/>
          <w:sz w:val="22"/>
          <w:szCs w:val="22"/>
          <w:rtl/>
        </w:rPr>
        <w:t>1</w:t>
      </w:r>
      <w:r w:rsidR="00A92BE6" w:rsidRPr="00A92BE6">
        <w:rPr>
          <w:rFonts w:cs="B Nazanin"/>
          <w:b/>
          <w:bCs/>
          <w:i w:val="0"/>
          <w:iCs w:val="0"/>
          <w:color w:val="auto"/>
          <w:sz w:val="22"/>
          <w:szCs w:val="22"/>
          <w:rtl/>
        </w:rPr>
        <w:fldChar w:fldCharType="end"/>
      </w:r>
      <w:r w:rsidR="00A92BE6" w:rsidRPr="00A92BE6">
        <w:rPr>
          <w:rFonts w:cs="B Nazanin" w:hint="cs"/>
          <w:b/>
          <w:bCs/>
          <w:i w:val="0"/>
          <w:iCs w:val="0"/>
          <w:color w:val="auto"/>
          <w:sz w:val="22"/>
          <w:szCs w:val="22"/>
          <w:rtl/>
        </w:rPr>
        <w:t>:کوجه خوش انس</w:t>
      </w:r>
      <w:r w:rsidR="00A92BE6">
        <w:rPr>
          <w:rFonts w:hint="cs"/>
          <w:rtl/>
        </w:rPr>
        <w:t xml:space="preserve">                                 </w:t>
      </w:r>
      <w:r>
        <w:rPr>
          <w:rFonts w:hint="cs"/>
          <w:rtl/>
        </w:rPr>
        <w:t xml:space="preserve"> </w:t>
      </w:r>
      <w:r w:rsidR="00A92BE6">
        <w:rPr>
          <w:rFonts w:hint="cs"/>
          <w:rtl/>
        </w:rPr>
        <w:t xml:space="preserve">               </w:t>
      </w:r>
      <w:r w:rsidR="00086BE9">
        <w:rPr>
          <w:rFonts w:cs="B Nazanin" w:hint="cs"/>
          <w:b/>
          <w:bCs/>
          <w:i w:val="0"/>
          <w:iCs w:val="0"/>
          <w:color w:val="auto"/>
          <w:sz w:val="22"/>
          <w:szCs w:val="22"/>
          <w:rtl/>
        </w:rPr>
        <w:t>تصویر</w:t>
      </w:r>
      <w:r w:rsidR="00A92BE6" w:rsidRPr="00A92BE6">
        <w:rPr>
          <w:rFonts w:cs="B Nazanin"/>
          <w:b/>
          <w:bCs/>
          <w:i w:val="0"/>
          <w:iCs w:val="0"/>
          <w:color w:val="auto"/>
          <w:sz w:val="22"/>
          <w:szCs w:val="22"/>
          <w:rtl/>
        </w:rPr>
        <w:t xml:space="preserve">3- </w:t>
      </w:r>
      <w:r w:rsidR="00A92BE6" w:rsidRPr="00A92BE6">
        <w:rPr>
          <w:rFonts w:cs="B Nazanin"/>
          <w:b/>
          <w:bCs/>
          <w:i w:val="0"/>
          <w:iCs w:val="0"/>
          <w:color w:val="auto"/>
          <w:sz w:val="22"/>
          <w:szCs w:val="22"/>
          <w:rtl/>
        </w:rPr>
        <w:fldChar w:fldCharType="begin"/>
      </w:r>
      <w:r w:rsidR="00A92BE6" w:rsidRPr="00A92BE6">
        <w:rPr>
          <w:rFonts w:cs="B Nazanin"/>
          <w:b/>
          <w:bCs/>
          <w:i w:val="0"/>
          <w:iCs w:val="0"/>
          <w:color w:val="auto"/>
          <w:sz w:val="22"/>
          <w:szCs w:val="22"/>
          <w:rtl/>
        </w:rPr>
        <w:instrText xml:space="preserve"> </w:instrText>
      </w:r>
      <w:r w:rsidR="00A92BE6" w:rsidRPr="00A92BE6">
        <w:rPr>
          <w:rFonts w:cs="B Nazanin"/>
          <w:b/>
          <w:bCs/>
          <w:i w:val="0"/>
          <w:iCs w:val="0"/>
          <w:color w:val="auto"/>
          <w:sz w:val="22"/>
          <w:szCs w:val="22"/>
        </w:rPr>
        <w:instrText>SEQ</w:instrText>
      </w:r>
      <w:r w:rsidR="00A92BE6" w:rsidRPr="00A92BE6">
        <w:rPr>
          <w:rFonts w:cs="B Nazanin"/>
          <w:b/>
          <w:bCs/>
          <w:i w:val="0"/>
          <w:iCs w:val="0"/>
          <w:color w:val="auto"/>
          <w:sz w:val="22"/>
          <w:szCs w:val="22"/>
          <w:rtl/>
        </w:rPr>
        <w:instrText xml:space="preserve"> جدول3- \* </w:instrText>
      </w:r>
      <w:r w:rsidR="00A92BE6" w:rsidRPr="00A92BE6">
        <w:rPr>
          <w:rFonts w:cs="B Nazanin"/>
          <w:b/>
          <w:bCs/>
          <w:i w:val="0"/>
          <w:iCs w:val="0"/>
          <w:color w:val="auto"/>
          <w:sz w:val="22"/>
          <w:szCs w:val="22"/>
        </w:rPr>
        <w:instrText>ARABIC</w:instrText>
      </w:r>
      <w:r w:rsidR="00A92BE6" w:rsidRPr="00A92BE6">
        <w:rPr>
          <w:rFonts w:cs="B Nazanin"/>
          <w:b/>
          <w:bCs/>
          <w:i w:val="0"/>
          <w:iCs w:val="0"/>
          <w:color w:val="auto"/>
          <w:sz w:val="22"/>
          <w:szCs w:val="22"/>
          <w:rtl/>
        </w:rPr>
        <w:instrText xml:space="preserve"> </w:instrText>
      </w:r>
      <w:r w:rsidR="00A92BE6" w:rsidRPr="00A92BE6">
        <w:rPr>
          <w:rFonts w:cs="B Nazanin"/>
          <w:b/>
          <w:bCs/>
          <w:i w:val="0"/>
          <w:iCs w:val="0"/>
          <w:color w:val="auto"/>
          <w:sz w:val="22"/>
          <w:szCs w:val="22"/>
          <w:rtl/>
        </w:rPr>
        <w:fldChar w:fldCharType="separate"/>
      </w:r>
      <w:r w:rsidR="004D308A">
        <w:rPr>
          <w:rFonts w:cs="B Nazanin"/>
          <w:b/>
          <w:bCs/>
          <w:i w:val="0"/>
          <w:iCs w:val="0"/>
          <w:noProof/>
          <w:color w:val="auto"/>
          <w:sz w:val="22"/>
          <w:szCs w:val="22"/>
          <w:rtl/>
        </w:rPr>
        <w:t>2</w:t>
      </w:r>
      <w:r w:rsidR="00A92BE6" w:rsidRPr="00A92BE6">
        <w:rPr>
          <w:rFonts w:cs="B Nazanin"/>
          <w:b/>
          <w:bCs/>
          <w:i w:val="0"/>
          <w:iCs w:val="0"/>
          <w:color w:val="auto"/>
          <w:sz w:val="22"/>
          <w:szCs w:val="22"/>
          <w:rtl/>
        </w:rPr>
        <w:fldChar w:fldCharType="end"/>
      </w:r>
      <w:r w:rsidR="00A92BE6" w:rsidRPr="00A92BE6">
        <w:rPr>
          <w:rFonts w:cs="B Nazanin" w:hint="cs"/>
          <w:b/>
          <w:bCs/>
          <w:i w:val="0"/>
          <w:iCs w:val="0"/>
          <w:color w:val="auto"/>
          <w:sz w:val="22"/>
          <w:szCs w:val="22"/>
          <w:rtl/>
        </w:rPr>
        <w:t>:خیابان امام خمینی</w:t>
      </w:r>
    </w:p>
    <w:p w:rsidR="00D716E7" w:rsidRDefault="00D716E7" w:rsidP="009F70C0">
      <w:pPr>
        <w:bidi/>
        <w:jc w:val="both"/>
        <w:rPr>
          <w:rFonts w:cs="B Nazanin"/>
          <w:sz w:val="32"/>
          <w:szCs w:val="32"/>
          <w:rtl/>
          <w:lang w:bidi="fa-IR"/>
        </w:rPr>
        <w:sectPr w:rsidR="00D716E7" w:rsidSect="00FE6020">
          <w:headerReference w:type="even" r:id="rId10"/>
          <w:headerReference w:type="default" r:id="rId11"/>
          <w:footerReference w:type="default" r:id="rId12"/>
          <w:headerReference w:type="first" r:id="rId13"/>
          <w:footerReference w:type="first" r:id="rId14"/>
          <w:pgSz w:w="12240" w:h="15840"/>
          <w:pgMar w:top="1440" w:right="1440" w:bottom="1440" w:left="1440" w:header="720" w:footer="720" w:gutter="0"/>
          <w:pgBorders w:display="notFirstPage" w:offsetFrom="page">
            <w:top w:val="thinThickSmallGap" w:sz="24" w:space="24" w:color="auto"/>
            <w:left w:val="thinThickSmallGap" w:sz="24" w:space="24" w:color="auto"/>
            <w:bottom w:val="thickThinSmallGap" w:sz="24" w:space="24" w:color="auto"/>
            <w:right w:val="thickThinSmallGap" w:sz="24" w:space="24" w:color="auto"/>
          </w:pgBorders>
          <w:pgNumType w:start="27"/>
          <w:cols w:space="720"/>
          <w:titlePg/>
          <w:docGrid w:linePitch="360"/>
        </w:sectPr>
      </w:pPr>
    </w:p>
    <w:p w:rsidR="004229C2" w:rsidRPr="004229C2" w:rsidRDefault="006E3C98" w:rsidP="004229C2">
      <w:pPr>
        <w:pStyle w:val="Caption"/>
        <w:bidi/>
        <w:jc w:val="center"/>
        <w:rPr>
          <w:rFonts w:cs="B Nazanin"/>
          <w:b/>
          <w:bCs/>
          <w:i w:val="0"/>
          <w:iCs w:val="0"/>
          <w:color w:val="auto"/>
          <w:sz w:val="22"/>
          <w:szCs w:val="22"/>
          <w:rtl/>
        </w:rPr>
      </w:pPr>
      <w:bookmarkStart w:id="3" w:name="_GoBack"/>
      <w:r w:rsidRPr="006E3C98">
        <w:rPr>
          <w:rFonts w:cs="B Nazanin"/>
          <w:b/>
          <w:bCs/>
          <w:i w:val="0"/>
          <w:iCs w:val="0"/>
          <w:noProof/>
          <w:color w:val="auto"/>
          <w:sz w:val="22"/>
          <w:szCs w:val="22"/>
          <w:rtl/>
          <w:lang w:bidi="fa-IR"/>
        </w:rPr>
        <w:lastRenderedPageBreak/>
        <w:drawing>
          <wp:anchor distT="0" distB="0" distL="114300" distR="114300" simplePos="0" relativeHeight="251676672" behindDoc="1" locked="0" layoutInCell="1" allowOverlap="1">
            <wp:simplePos x="0" y="0"/>
            <wp:positionH relativeFrom="margin">
              <wp:posOffset>459105</wp:posOffset>
            </wp:positionH>
            <wp:positionV relativeFrom="paragraph">
              <wp:posOffset>0</wp:posOffset>
            </wp:positionV>
            <wp:extent cx="7321550" cy="5657850"/>
            <wp:effectExtent l="0" t="0" r="0" b="0"/>
            <wp:wrapTight wrapText="bothSides">
              <wp:wrapPolygon edited="0">
                <wp:start x="0" y="0"/>
                <wp:lineTo x="0" y="21527"/>
                <wp:lineTo x="21525" y="21527"/>
                <wp:lineTo x="21525"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di\Desktop\filehae jadid tarh\مراتب دسترسی 16.jpg"/>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7321550" cy="56578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End w:id="3"/>
      <w:r w:rsidR="004229C2" w:rsidRPr="004229C2">
        <w:rPr>
          <w:rFonts w:cs="B Nazanin" w:hint="cs"/>
          <w:b/>
          <w:bCs/>
          <w:i w:val="0"/>
          <w:iCs w:val="0"/>
          <w:color w:val="auto"/>
          <w:sz w:val="22"/>
          <w:szCs w:val="22"/>
          <w:rtl/>
        </w:rPr>
        <w:t>نقشه</w:t>
      </w:r>
      <w:r w:rsidR="004229C2" w:rsidRPr="004229C2">
        <w:rPr>
          <w:rFonts w:cs="B Nazanin"/>
          <w:b/>
          <w:bCs/>
          <w:i w:val="0"/>
          <w:iCs w:val="0"/>
          <w:color w:val="auto"/>
          <w:sz w:val="22"/>
          <w:szCs w:val="22"/>
          <w:rtl/>
        </w:rPr>
        <w:t xml:space="preserve">3- </w:t>
      </w:r>
      <w:r w:rsidR="004229C2" w:rsidRPr="004229C2">
        <w:rPr>
          <w:rFonts w:cs="B Nazanin"/>
          <w:b/>
          <w:bCs/>
          <w:i w:val="0"/>
          <w:iCs w:val="0"/>
          <w:color w:val="auto"/>
          <w:sz w:val="22"/>
          <w:szCs w:val="22"/>
          <w:rtl/>
        </w:rPr>
        <w:fldChar w:fldCharType="begin"/>
      </w:r>
      <w:r w:rsidR="004229C2" w:rsidRPr="004229C2">
        <w:rPr>
          <w:rFonts w:cs="B Nazanin"/>
          <w:b/>
          <w:bCs/>
          <w:i w:val="0"/>
          <w:iCs w:val="0"/>
          <w:color w:val="auto"/>
          <w:sz w:val="22"/>
          <w:szCs w:val="22"/>
          <w:rtl/>
        </w:rPr>
        <w:instrText xml:space="preserve"> </w:instrText>
      </w:r>
      <w:r w:rsidR="004229C2" w:rsidRPr="004229C2">
        <w:rPr>
          <w:rFonts w:cs="B Nazanin"/>
          <w:b/>
          <w:bCs/>
          <w:i w:val="0"/>
          <w:iCs w:val="0"/>
          <w:color w:val="auto"/>
          <w:sz w:val="22"/>
          <w:szCs w:val="22"/>
        </w:rPr>
        <w:instrText>SEQ</w:instrText>
      </w:r>
      <w:r w:rsidR="004229C2" w:rsidRPr="004229C2">
        <w:rPr>
          <w:rFonts w:cs="B Nazanin"/>
          <w:b/>
          <w:bCs/>
          <w:i w:val="0"/>
          <w:iCs w:val="0"/>
          <w:color w:val="auto"/>
          <w:sz w:val="22"/>
          <w:szCs w:val="22"/>
          <w:rtl/>
        </w:rPr>
        <w:instrText xml:space="preserve"> نقشه3- \* </w:instrText>
      </w:r>
      <w:r w:rsidR="004229C2" w:rsidRPr="004229C2">
        <w:rPr>
          <w:rFonts w:cs="B Nazanin"/>
          <w:b/>
          <w:bCs/>
          <w:i w:val="0"/>
          <w:iCs w:val="0"/>
          <w:color w:val="auto"/>
          <w:sz w:val="22"/>
          <w:szCs w:val="22"/>
        </w:rPr>
        <w:instrText>ARABIC</w:instrText>
      </w:r>
      <w:r w:rsidR="004229C2" w:rsidRPr="004229C2">
        <w:rPr>
          <w:rFonts w:cs="B Nazanin"/>
          <w:b/>
          <w:bCs/>
          <w:i w:val="0"/>
          <w:iCs w:val="0"/>
          <w:color w:val="auto"/>
          <w:sz w:val="22"/>
          <w:szCs w:val="22"/>
          <w:rtl/>
        </w:rPr>
        <w:instrText xml:space="preserve"> </w:instrText>
      </w:r>
      <w:r w:rsidR="004229C2" w:rsidRPr="004229C2">
        <w:rPr>
          <w:rFonts w:cs="B Nazanin"/>
          <w:b/>
          <w:bCs/>
          <w:i w:val="0"/>
          <w:iCs w:val="0"/>
          <w:color w:val="auto"/>
          <w:sz w:val="22"/>
          <w:szCs w:val="22"/>
          <w:rtl/>
        </w:rPr>
        <w:fldChar w:fldCharType="separate"/>
      </w:r>
      <w:r w:rsidR="004D308A">
        <w:rPr>
          <w:rFonts w:cs="B Nazanin"/>
          <w:b/>
          <w:bCs/>
          <w:i w:val="0"/>
          <w:iCs w:val="0"/>
          <w:noProof/>
          <w:color w:val="auto"/>
          <w:sz w:val="22"/>
          <w:szCs w:val="22"/>
          <w:rtl/>
        </w:rPr>
        <w:t>1</w:t>
      </w:r>
      <w:r w:rsidR="004229C2" w:rsidRPr="004229C2">
        <w:rPr>
          <w:rFonts w:cs="B Nazanin"/>
          <w:b/>
          <w:bCs/>
          <w:i w:val="0"/>
          <w:iCs w:val="0"/>
          <w:color w:val="auto"/>
          <w:sz w:val="22"/>
          <w:szCs w:val="22"/>
          <w:rtl/>
        </w:rPr>
        <w:fldChar w:fldCharType="end"/>
      </w:r>
    </w:p>
    <w:p w:rsidR="00D716E7" w:rsidRDefault="00D716E7" w:rsidP="00D716E7">
      <w:pPr>
        <w:bidi/>
        <w:jc w:val="both"/>
        <w:rPr>
          <w:rFonts w:cs="B Nazanin"/>
          <w:sz w:val="32"/>
          <w:szCs w:val="32"/>
          <w:rtl/>
          <w:lang w:bidi="fa-IR"/>
        </w:rPr>
        <w:sectPr w:rsidR="00D716E7" w:rsidSect="002B0ED1">
          <w:pgSz w:w="15840" w:h="12240" w:orient="landscape"/>
          <w:pgMar w:top="1440" w:right="1440" w:bottom="1440" w:left="144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360"/>
        </w:sectPr>
      </w:pPr>
    </w:p>
    <w:p w:rsidR="001A0737" w:rsidRPr="001A0737" w:rsidRDefault="000377EF" w:rsidP="001A0737">
      <w:pPr>
        <w:pStyle w:val="Heading2"/>
        <w:bidi/>
        <w:rPr>
          <w:rFonts w:cs="B Nazanin"/>
          <w:b/>
          <w:bCs/>
          <w:color w:val="auto"/>
          <w:sz w:val="40"/>
          <w:szCs w:val="40"/>
          <w:rtl/>
          <w:lang w:bidi="fa-IR"/>
        </w:rPr>
      </w:pPr>
      <w:bookmarkStart w:id="4" w:name="_Toc423105582"/>
      <w:r w:rsidRPr="001A0737">
        <w:rPr>
          <w:rFonts w:cs="B Nazanin" w:hint="cs"/>
          <w:b/>
          <w:bCs/>
          <w:color w:val="auto"/>
          <w:sz w:val="40"/>
          <w:szCs w:val="40"/>
          <w:rtl/>
          <w:lang w:bidi="fa-IR"/>
        </w:rPr>
        <w:lastRenderedPageBreak/>
        <w:t>3</w:t>
      </w:r>
      <w:r w:rsidR="009454F0" w:rsidRPr="001A0737">
        <w:rPr>
          <w:rFonts w:cs="B Nazanin" w:hint="cs"/>
          <w:b/>
          <w:bCs/>
          <w:color w:val="auto"/>
          <w:sz w:val="40"/>
          <w:szCs w:val="40"/>
          <w:rtl/>
          <w:lang w:bidi="fa-IR"/>
        </w:rPr>
        <w:t>. 2. 2. وضعیت ایمنی و تفکیک تردد پیاده وسواره وعرض معابر:</w:t>
      </w:r>
      <w:bookmarkEnd w:id="4"/>
    </w:p>
    <w:p w:rsidR="009454F0" w:rsidRPr="00880242" w:rsidRDefault="009454F0" w:rsidP="001A0737">
      <w:pPr>
        <w:bidi/>
        <w:jc w:val="both"/>
        <w:rPr>
          <w:rFonts w:cs="B Nazanin"/>
          <w:b/>
          <w:bCs/>
          <w:color w:val="000000" w:themeColor="text1"/>
          <w:sz w:val="40"/>
          <w:szCs w:val="40"/>
          <w:rtl/>
          <w:lang w:bidi="fa-IR"/>
        </w:rPr>
      </w:pPr>
      <w:r w:rsidRPr="009454F0">
        <w:rPr>
          <w:rFonts w:cs="B Nazanin" w:hint="cs"/>
          <w:sz w:val="32"/>
          <w:szCs w:val="32"/>
          <w:rtl/>
          <w:lang w:bidi="fa-IR"/>
        </w:rPr>
        <w:t>خیابان امام خمینی از تفکیک من</w:t>
      </w:r>
      <w:r>
        <w:rPr>
          <w:rFonts w:cs="B Nazanin" w:hint="cs"/>
          <w:sz w:val="32"/>
          <w:szCs w:val="32"/>
          <w:rtl/>
          <w:lang w:bidi="fa-IR"/>
        </w:rPr>
        <w:t>ا</w:t>
      </w:r>
      <w:r w:rsidRPr="009454F0">
        <w:rPr>
          <w:rFonts w:cs="B Nazanin" w:hint="cs"/>
          <w:sz w:val="32"/>
          <w:szCs w:val="32"/>
          <w:rtl/>
          <w:lang w:bidi="fa-IR"/>
        </w:rPr>
        <w:t>سب</w:t>
      </w:r>
      <w:r>
        <w:rPr>
          <w:rFonts w:cs="B Nazanin" w:hint="cs"/>
          <w:sz w:val="32"/>
          <w:szCs w:val="32"/>
          <w:rtl/>
          <w:lang w:bidi="fa-IR"/>
        </w:rPr>
        <w:t>ی</w:t>
      </w:r>
      <w:r w:rsidR="00E63909">
        <w:rPr>
          <w:rFonts w:cs="B Nazanin" w:hint="cs"/>
          <w:sz w:val="32"/>
          <w:szCs w:val="32"/>
          <w:rtl/>
          <w:lang w:bidi="fa-IR"/>
        </w:rPr>
        <w:t xml:space="preserve"> میان</w:t>
      </w:r>
      <w:r w:rsidRPr="009454F0">
        <w:rPr>
          <w:rFonts w:cs="B Nazanin" w:hint="cs"/>
          <w:sz w:val="32"/>
          <w:szCs w:val="32"/>
          <w:rtl/>
          <w:lang w:bidi="fa-IR"/>
        </w:rPr>
        <w:t xml:space="preserve"> معبر پیاده وسواره برخوردار بوده و با </w:t>
      </w:r>
      <w:r w:rsidR="00E63909">
        <w:rPr>
          <w:rFonts w:cs="B Nazanin" w:hint="cs"/>
          <w:sz w:val="32"/>
          <w:szCs w:val="32"/>
          <w:rtl/>
          <w:lang w:bidi="fa-IR"/>
        </w:rPr>
        <w:t>مشکل تزاحم میان پیاده وسواره رو</w:t>
      </w:r>
      <w:r w:rsidR="00E45C0F">
        <w:rPr>
          <w:rFonts w:cs="B Nazanin" w:hint="cs"/>
          <w:sz w:val="32"/>
          <w:szCs w:val="32"/>
          <w:rtl/>
          <w:lang w:bidi="fa-IR"/>
        </w:rPr>
        <w:t>برو</w:t>
      </w:r>
      <w:r w:rsidR="00E63909">
        <w:rPr>
          <w:rFonts w:cs="B Nazanin" w:hint="cs"/>
          <w:sz w:val="32"/>
          <w:szCs w:val="32"/>
          <w:rtl/>
          <w:lang w:bidi="fa-IR"/>
        </w:rPr>
        <w:t xml:space="preserve"> نیست</w:t>
      </w:r>
      <w:r w:rsidRPr="009454F0">
        <w:rPr>
          <w:rFonts w:cs="B Nazanin" w:hint="cs"/>
          <w:sz w:val="32"/>
          <w:szCs w:val="32"/>
          <w:rtl/>
          <w:lang w:bidi="fa-IR"/>
        </w:rPr>
        <w:t>. همچنین عرض معابر برای عبور وسایل نقلیه وافراد چه در خیابان اصلی</w:t>
      </w:r>
      <w:r w:rsidR="00E63909">
        <w:rPr>
          <w:rFonts w:cs="B Nazanin" w:hint="cs"/>
          <w:sz w:val="32"/>
          <w:szCs w:val="32"/>
          <w:rtl/>
          <w:lang w:bidi="fa-IR"/>
        </w:rPr>
        <w:t xml:space="preserve"> و چه در پیاده رو</w:t>
      </w:r>
      <w:r w:rsidRPr="009454F0">
        <w:rPr>
          <w:rFonts w:cs="B Nazanin" w:hint="cs"/>
          <w:sz w:val="32"/>
          <w:szCs w:val="32"/>
          <w:rtl/>
          <w:lang w:bidi="fa-IR"/>
        </w:rPr>
        <w:t xml:space="preserve"> به اندازه کافی ومناسب می باشد </w:t>
      </w:r>
      <w:r w:rsidR="00E63909">
        <w:rPr>
          <w:rFonts w:cs="B Nazanin" w:hint="cs"/>
          <w:sz w:val="32"/>
          <w:szCs w:val="32"/>
          <w:rtl/>
          <w:lang w:bidi="fa-IR"/>
        </w:rPr>
        <w:t>همینطور دربین پیاده رو و خیابان اصلی پیستی برای عبور دوچرخه در نظر گرفته شده است اما می توان گفت عملا تیدیل به مکانی برای حرکت موتور یا افراد پیاده شده است.</w:t>
      </w:r>
    </w:p>
    <w:p w:rsidR="00880242" w:rsidRDefault="00A14E8E" w:rsidP="00A14E8E">
      <w:pPr>
        <w:tabs>
          <w:tab w:val="left" w:pos="5625"/>
        </w:tabs>
        <w:bidi/>
        <w:jc w:val="center"/>
        <w:rPr>
          <w:rFonts w:cs="B Nazanin"/>
          <w:sz w:val="32"/>
          <w:szCs w:val="32"/>
          <w:rtl/>
          <w:lang w:bidi="fa-IR"/>
        </w:rPr>
      </w:pPr>
      <w:r w:rsidRPr="00A14E8E">
        <w:rPr>
          <w:rFonts w:cs="B Nazanin"/>
          <w:noProof/>
          <w:sz w:val="32"/>
          <w:szCs w:val="32"/>
          <w:rtl/>
          <w:lang w:bidi="fa-IR"/>
        </w:rPr>
        <w:drawing>
          <wp:inline distT="0" distB="0" distL="0" distR="0" wp14:anchorId="62ADF6CB" wp14:editId="46E1AE99">
            <wp:extent cx="2137203" cy="2955993"/>
            <wp:effectExtent l="95250" t="95250" r="92075" b="92075"/>
            <wp:docPr id="7" name="Picture 7" descr="F:\term4\طرح2\nimenahaEee-erae\tarh toni garnye\IMG_35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term4\طرح2\nimenahaEee-erae\tarh toni garnye\IMG_3539.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64726" cy="2994060"/>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A92BE6" w:rsidRDefault="00086BE9" w:rsidP="00086BE9">
      <w:pPr>
        <w:pStyle w:val="Caption"/>
        <w:tabs>
          <w:tab w:val="left" w:pos="3152"/>
          <w:tab w:val="center" w:pos="4680"/>
        </w:tabs>
        <w:bidi/>
        <w:rPr>
          <w:rFonts w:cs="B Nazanin"/>
          <w:sz w:val="32"/>
          <w:szCs w:val="32"/>
          <w:lang w:bidi="fa-IR"/>
        </w:rPr>
      </w:pPr>
      <w:r>
        <w:rPr>
          <w:rtl/>
        </w:rPr>
        <w:tab/>
      </w:r>
      <w:r w:rsidRPr="00086BE9">
        <w:rPr>
          <w:rFonts w:cs="B Nazanin"/>
          <w:b/>
          <w:bCs/>
          <w:i w:val="0"/>
          <w:iCs w:val="0"/>
          <w:color w:val="auto"/>
          <w:sz w:val="22"/>
          <w:szCs w:val="22"/>
          <w:rtl/>
        </w:rPr>
        <w:tab/>
      </w:r>
      <w:r w:rsidRPr="00086BE9">
        <w:rPr>
          <w:rFonts w:cs="B Nazanin" w:hint="cs"/>
          <w:b/>
          <w:bCs/>
          <w:i w:val="0"/>
          <w:iCs w:val="0"/>
          <w:color w:val="auto"/>
          <w:sz w:val="22"/>
          <w:szCs w:val="22"/>
          <w:rtl/>
        </w:rPr>
        <w:t>تصویر</w:t>
      </w:r>
      <w:r w:rsidRPr="00086BE9">
        <w:rPr>
          <w:rFonts w:cs="B Nazanin"/>
          <w:b/>
          <w:bCs/>
          <w:i w:val="0"/>
          <w:iCs w:val="0"/>
          <w:color w:val="auto"/>
          <w:sz w:val="22"/>
          <w:szCs w:val="22"/>
          <w:rtl/>
        </w:rPr>
        <w:t xml:space="preserve">3- </w:t>
      </w:r>
      <w:r w:rsidRPr="00086BE9">
        <w:rPr>
          <w:rFonts w:cs="B Nazanin" w:hint="cs"/>
          <w:b/>
          <w:bCs/>
          <w:i w:val="0"/>
          <w:iCs w:val="0"/>
          <w:color w:val="auto"/>
          <w:sz w:val="22"/>
          <w:szCs w:val="22"/>
          <w:rtl/>
        </w:rPr>
        <w:t>3:پیست دوچرخه سواری</w:t>
      </w:r>
    </w:p>
    <w:p w:rsidR="00033AB4" w:rsidRDefault="00033AB4" w:rsidP="00A92BE6">
      <w:pPr>
        <w:tabs>
          <w:tab w:val="left" w:pos="5625"/>
        </w:tabs>
        <w:bidi/>
        <w:jc w:val="both"/>
        <w:rPr>
          <w:rFonts w:cs="B Nazanin"/>
          <w:sz w:val="32"/>
          <w:szCs w:val="32"/>
          <w:rtl/>
          <w:lang w:bidi="fa-IR"/>
        </w:rPr>
      </w:pPr>
      <w:r>
        <w:rPr>
          <w:rFonts w:cs="B Nazanin" w:hint="cs"/>
          <w:sz w:val="32"/>
          <w:szCs w:val="32"/>
          <w:rtl/>
          <w:lang w:bidi="fa-IR"/>
        </w:rPr>
        <w:t>اما در سایر معابر محله هیچ تفکیکی میان سواره و پیاده دیده نمی شود که در معابری چون خوش انس و جعفری مذهب که سرعت وسایل نقلیه بالاست به نوعی آرامش روانی را از عابرین سلب می کند.</w:t>
      </w:r>
    </w:p>
    <w:p w:rsidR="0001452D" w:rsidRPr="001A0737" w:rsidRDefault="000377EF" w:rsidP="001A0737">
      <w:pPr>
        <w:pStyle w:val="Heading2"/>
        <w:bidi/>
        <w:rPr>
          <w:rFonts w:cs="B Nazanin"/>
          <w:b/>
          <w:bCs/>
          <w:color w:val="auto"/>
          <w:sz w:val="40"/>
          <w:szCs w:val="40"/>
          <w:rtl/>
          <w:lang w:bidi="fa-IR"/>
        </w:rPr>
      </w:pPr>
      <w:bookmarkStart w:id="5" w:name="_Toc423105583"/>
      <w:r w:rsidRPr="001A0737">
        <w:rPr>
          <w:rFonts w:cs="B Nazanin" w:hint="cs"/>
          <w:b/>
          <w:bCs/>
          <w:color w:val="auto"/>
          <w:sz w:val="40"/>
          <w:szCs w:val="40"/>
          <w:rtl/>
          <w:lang w:bidi="fa-IR"/>
        </w:rPr>
        <w:t>3</w:t>
      </w:r>
      <w:r w:rsidR="0001452D" w:rsidRPr="001A0737">
        <w:rPr>
          <w:rFonts w:cs="B Nazanin" w:hint="cs"/>
          <w:b/>
          <w:bCs/>
          <w:color w:val="auto"/>
          <w:sz w:val="40"/>
          <w:szCs w:val="40"/>
          <w:rtl/>
          <w:lang w:bidi="fa-IR"/>
        </w:rPr>
        <w:t>. 2. 3. وضعیت عرض معابر:</w:t>
      </w:r>
      <w:bookmarkEnd w:id="5"/>
    </w:p>
    <w:p w:rsidR="0001452D" w:rsidRDefault="0001452D" w:rsidP="00503022">
      <w:pPr>
        <w:bidi/>
        <w:jc w:val="both"/>
        <w:rPr>
          <w:rFonts w:cs="B Nazanin"/>
          <w:sz w:val="32"/>
          <w:szCs w:val="32"/>
          <w:rtl/>
          <w:lang w:bidi="fa-IR"/>
        </w:rPr>
      </w:pPr>
      <w:r>
        <w:rPr>
          <w:rFonts w:cs="B Nazanin" w:hint="cs"/>
          <w:sz w:val="32"/>
          <w:szCs w:val="32"/>
          <w:rtl/>
          <w:lang w:bidi="fa-IR"/>
        </w:rPr>
        <w:t xml:space="preserve">عرض معابر در سایت مورد بررسی متفاوت است. در خیابان امام خمینی عرض معابر پیاده ، سواره و مسیر مخصوص دوچرخه </w:t>
      </w:r>
      <w:r w:rsidR="00503022">
        <w:rPr>
          <w:rFonts w:cs="B Nazanin" w:hint="cs"/>
          <w:sz w:val="32"/>
          <w:szCs w:val="32"/>
          <w:rtl/>
          <w:lang w:bidi="fa-IR"/>
        </w:rPr>
        <w:t>مطلوب</w:t>
      </w:r>
      <w:r w:rsidR="00503022">
        <w:rPr>
          <w:rFonts w:cs="B Nazanin"/>
          <w:sz w:val="32"/>
          <w:szCs w:val="32"/>
          <w:lang w:bidi="fa-IR"/>
        </w:rPr>
        <w:t xml:space="preserve"> </w:t>
      </w:r>
      <w:r w:rsidR="00503022">
        <w:rPr>
          <w:rFonts w:cs="B Nazanin" w:hint="cs"/>
          <w:sz w:val="32"/>
          <w:szCs w:val="32"/>
          <w:rtl/>
          <w:lang w:bidi="fa-IR"/>
        </w:rPr>
        <w:t>ا</w:t>
      </w:r>
      <w:r>
        <w:rPr>
          <w:rFonts w:cs="B Nazanin" w:hint="cs"/>
          <w:sz w:val="32"/>
          <w:szCs w:val="32"/>
          <w:rtl/>
          <w:lang w:bidi="fa-IR"/>
        </w:rPr>
        <w:t>ست و می تواند بار ترافیکی عبوری را تامین کند.</w:t>
      </w:r>
    </w:p>
    <w:p w:rsidR="0001452D" w:rsidRDefault="00EF27F5" w:rsidP="000A060D">
      <w:pPr>
        <w:bidi/>
        <w:jc w:val="both"/>
        <w:rPr>
          <w:rFonts w:cs="B Nazanin"/>
          <w:sz w:val="32"/>
          <w:szCs w:val="32"/>
          <w:rtl/>
          <w:lang w:bidi="fa-IR"/>
        </w:rPr>
      </w:pPr>
      <w:r>
        <w:rPr>
          <w:rFonts w:cs="B Nazanin" w:hint="cs"/>
          <w:sz w:val="32"/>
          <w:szCs w:val="32"/>
          <w:rtl/>
          <w:lang w:bidi="fa-IR"/>
        </w:rPr>
        <w:lastRenderedPageBreak/>
        <w:t xml:space="preserve">همینطور معابری چون خوش انس و جعفری مذهب دارای عرض مطلوبی برای </w:t>
      </w:r>
      <w:r w:rsidR="00503022">
        <w:rPr>
          <w:rFonts w:cs="B Nazanin" w:hint="cs"/>
          <w:sz w:val="32"/>
          <w:szCs w:val="32"/>
          <w:rtl/>
          <w:lang w:bidi="fa-IR"/>
        </w:rPr>
        <w:t xml:space="preserve">مسیر </w:t>
      </w:r>
      <w:r>
        <w:rPr>
          <w:rFonts w:cs="B Nazanin" w:hint="cs"/>
          <w:sz w:val="32"/>
          <w:szCs w:val="32"/>
          <w:rtl/>
          <w:lang w:bidi="fa-IR"/>
        </w:rPr>
        <w:t>سواره هستند اما برای پیاده رو نه.</w:t>
      </w:r>
    </w:p>
    <w:p w:rsidR="00F17748" w:rsidRDefault="00503022" w:rsidP="000A060D">
      <w:pPr>
        <w:bidi/>
        <w:jc w:val="both"/>
        <w:rPr>
          <w:rFonts w:cs="B Nazanin"/>
          <w:sz w:val="32"/>
          <w:szCs w:val="32"/>
          <w:rtl/>
          <w:lang w:bidi="fa-IR"/>
        </w:rPr>
      </w:pPr>
      <w:r w:rsidRPr="00086BE9">
        <w:rPr>
          <w:rFonts w:cs="B Nazanin"/>
          <w:b/>
          <w:bCs/>
          <w:i/>
          <w:iCs/>
          <w:noProof/>
          <w:rtl/>
          <w:lang w:bidi="fa-IR"/>
        </w:rPr>
        <w:drawing>
          <wp:anchor distT="0" distB="0" distL="114300" distR="114300" simplePos="0" relativeHeight="251663360" behindDoc="1" locked="0" layoutInCell="1" allowOverlap="1" wp14:anchorId="5AF41027" wp14:editId="601C8993">
            <wp:simplePos x="0" y="0"/>
            <wp:positionH relativeFrom="column">
              <wp:posOffset>1762125</wp:posOffset>
            </wp:positionH>
            <wp:positionV relativeFrom="paragraph">
              <wp:posOffset>427355</wp:posOffset>
            </wp:positionV>
            <wp:extent cx="2510155" cy="2468245"/>
            <wp:effectExtent l="95250" t="95250" r="99695" b="103505"/>
            <wp:wrapTight wrapText="bothSides">
              <wp:wrapPolygon edited="0">
                <wp:start x="-820" y="-834"/>
                <wp:lineTo x="-820" y="22339"/>
                <wp:lineTo x="22294" y="22339"/>
                <wp:lineTo x="22294" y="-834"/>
                <wp:lineTo x="-820" y="-834"/>
              </wp:wrapPolygon>
            </wp:wrapTight>
            <wp:docPr id="9" name="Picture 9" descr="F:\term4\طرح2\nimenahaEee-erae\tarh toni garnye\IMG_35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term4\طرح2\nimenahaEee-erae\tarh toni garnye\IMG_3557.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10155" cy="2468245"/>
                    </a:xfrm>
                    <a:prstGeom prst="rect">
                      <a:avLst/>
                    </a:prstGeom>
                    <a:ln w="88900" cap="sq" cmpd="thickThin">
                      <a:solidFill>
                        <a:srgbClr val="000000"/>
                      </a:solidFill>
                      <a:prstDash val="solid"/>
                      <a:miter lim="800000"/>
                    </a:ln>
                    <a:effectLst>
                      <a:innerShdw blurRad="76200">
                        <a:srgbClr val="000000"/>
                      </a:innerShdw>
                    </a:effectLst>
                  </pic:spPr>
                </pic:pic>
              </a:graphicData>
            </a:graphic>
            <wp14:sizeRelH relativeFrom="page">
              <wp14:pctWidth>0</wp14:pctWidth>
            </wp14:sizeRelH>
            <wp14:sizeRelV relativeFrom="page">
              <wp14:pctHeight>0</wp14:pctHeight>
            </wp14:sizeRelV>
          </wp:anchor>
        </w:drawing>
      </w:r>
      <w:r w:rsidRPr="00086BE9">
        <w:rPr>
          <w:rFonts w:cs="B Nazanin"/>
          <w:b/>
          <w:bCs/>
          <w:i/>
          <w:iCs/>
          <w:noProof/>
          <w:rtl/>
          <w:lang w:bidi="fa-IR"/>
        </w:rPr>
        <w:drawing>
          <wp:anchor distT="0" distB="0" distL="114300" distR="114300" simplePos="0" relativeHeight="251664384" behindDoc="1" locked="0" layoutInCell="1" allowOverlap="1" wp14:anchorId="41D6AB56" wp14:editId="6377E166">
            <wp:simplePos x="0" y="0"/>
            <wp:positionH relativeFrom="margin">
              <wp:posOffset>4530090</wp:posOffset>
            </wp:positionH>
            <wp:positionV relativeFrom="paragraph">
              <wp:posOffset>435610</wp:posOffset>
            </wp:positionV>
            <wp:extent cx="1413510" cy="2469515"/>
            <wp:effectExtent l="95250" t="95250" r="91440" b="102235"/>
            <wp:wrapTight wrapText="bothSides">
              <wp:wrapPolygon edited="0">
                <wp:start x="-1456" y="-833"/>
                <wp:lineTo x="-1456" y="22328"/>
                <wp:lineTo x="22706" y="22328"/>
                <wp:lineTo x="22706" y="-833"/>
                <wp:lineTo x="-1456" y="-833"/>
              </wp:wrapPolygon>
            </wp:wrapTight>
            <wp:docPr id="8" name="Picture 8" descr="F:\term4\طرح2\nimenahaEee-erae\tarh toni garnye\IMG_35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term4\طرح2\nimenahaEee-erae\tarh toni garnye\IMG_354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13510" cy="2469515"/>
                    </a:xfrm>
                    <a:prstGeom prst="rect">
                      <a:avLst/>
                    </a:prstGeom>
                    <a:ln w="88900" cap="sq" cmpd="thickThin">
                      <a:solidFill>
                        <a:srgbClr val="000000"/>
                      </a:solidFill>
                      <a:prstDash val="solid"/>
                      <a:miter lim="800000"/>
                    </a:ln>
                    <a:effectLst>
                      <a:innerShdw blurRad="76200">
                        <a:srgbClr val="000000"/>
                      </a:innerShdw>
                    </a:effectLst>
                  </pic:spPr>
                </pic:pic>
              </a:graphicData>
            </a:graphic>
            <wp14:sizeRelH relativeFrom="page">
              <wp14:pctWidth>0</wp14:pctWidth>
            </wp14:sizeRelH>
            <wp14:sizeRelV relativeFrom="page">
              <wp14:pctHeight>0</wp14:pctHeight>
            </wp14:sizeRelV>
          </wp:anchor>
        </w:drawing>
      </w:r>
      <w:r w:rsidR="00F17748">
        <w:rPr>
          <w:rFonts w:cs="B Nazanin" w:hint="cs"/>
          <w:sz w:val="32"/>
          <w:szCs w:val="32"/>
          <w:rtl/>
          <w:lang w:bidi="fa-IR"/>
        </w:rPr>
        <w:t>در بعضی از نقاط نیز معابری به چشم می خورد که امکان عبور خودرو نیز وجود ندا</w:t>
      </w:r>
      <w:r w:rsidR="007B7118">
        <w:rPr>
          <w:rFonts w:cs="B Nazanin" w:hint="cs"/>
          <w:sz w:val="32"/>
          <w:szCs w:val="32"/>
          <w:rtl/>
          <w:lang w:bidi="fa-IR"/>
        </w:rPr>
        <w:t>رد</w:t>
      </w:r>
      <w:r w:rsidR="00F17748">
        <w:rPr>
          <w:rFonts w:cs="B Nazanin" w:hint="cs"/>
          <w:sz w:val="32"/>
          <w:szCs w:val="32"/>
          <w:rtl/>
          <w:lang w:bidi="fa-IR"/>
        </w:rPr>
        <w:t>.</w:t>
      </w:r>
    </w:p>
    <w:p w:rsidR="007B7118" w:rsidRPr="00086BE9" w:rsidRDefault="00086BE9" w:rsidP="00086BE9">
      <w:pPr>
        <w:pStyle w:val="Caption"/>
        <w:tabs>
          <w:tab w:val="left" w:pos="3152"/>
          <w:tab w:val="center" w:pos="4680"/>
        </w:tabs>
        <w:bidi/>
        <w:jc w:val="center"/>
        <w:rPr>
          <w:rFonts w:cs="B Nazanin"/>
          <w:b/>
          <w:bCs/>
          <w:i w:val="0"/>
          <w:iCs w:val="0"/>
          <w:color w:val="auto"/>
          <w:sz w:val="22"/>
          <w:szCs w:val="22"/>
          <w:rtl/>
        </w:rPr>
      </w:pPr>
      <w:r w:rsidRPr="00086BE9">
        <w:rPr>
          <w:rFonts w:cs="B Nazanin" w:hint="cs"/>
          <w:b/>
          <w:bCs/>
          <w:i w:val="0"/>
          <w:iCs w:val="0"/>
          <w:color w:val="auto"/>
          <w:sz w:val="22"/>
          <w:szCs w:val="22"/>
          <w:rtl/>
        </w:rPr>
        <w:t>تصویر</w:t>
      </w:r>
      <w:r>
        <w:rPr>
          <w:rFonts w:cs="B Nazanin"/>
          <w:b/>
          <w:bCs/>
          <w:i w:val="0"/>
          <w:iCs w:val="0"/>
          <w:color w:val="auto"/>
          <w:sz w:val="22"/>
          <w:szCs w:val="22"/>
          <w:rtl/>
        </w:rPr>
        <w:t>3</w:t>
      </w:r>
      <w:r w:rsidR="008E01CC" w:rsidRPr="00086BE9">
        <w:rPr>
          <w:rFonts w:cs="B Nazanin"/>
          <w:b/>
          <w:bCs/>
          <w:i w:val="0"/>
          <w:iCs w:val="0"/>
          <w:noProof/>
          <w:color w:val="auto"/>
          <w:sz w:val="22"/>
          <w:szCs w:val="22"/>
          <w:rtl/>
          <w:lang w:bidi="fa-IR"/>
        </w:rPr>
        <w:drawing>
          <wp:anchor distT="0" distB="0" distL="114300" distR="114300" simplePos="0" relativeHeight="251665408" behindDoc="1" locked="0" layoutInCell="1" allowOverlap="1" wp14:anchorId="090EFA1F" wp14:editId="1E9E389A">
            <wp:simplePos x="0" y="0"/>
            <wp:positionH relativeFrom="margin">
              <wp:align>left</wp:align>
            </wp:positionH>
            <wp:positionV relativeFrom="paragraph">
              <wp:posOffset>10795</wp:posOffset>
            </wp:positionV>
            <wp:extent cx="1416685" cy="2468245"/>
            <wp:effectExtent l="95250" t="95250" r="88265" b="103505"/>
            <wp:wrapTight wrapText="bothSides">
              <wp:wrapPolygon edited="0">
                <wp:start x="-1452" y="-834"/>
                <wp:lineTo x="-1452" y="22339"/>
                <wp:lineTo x="22655" y="22339"/>
                <wp:lineTo x="22655" y="-834"/>
                <wp:lineTo x="-1452" y="-834"/>
              </wp:wrapPolygon>
            </wp:wrapTight>
            <wp:docPr id="10" name="Picture 10" descr="F:\term4\طرح2\nimenahaEee-erae\tarh toni garnye\IMG_35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term4\طرح2\nimenahaEee-erae\tarh toni garnye\IMG_357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16685" cy="2468245"/>
                    </a:xfrm>
                    <a:prstGeom prst="rect">
                      <a:avLst/>
                    </a:prstGeom>
                    <a:ln w="88900" cap="sq" cmpd="thickThin">
                      <a:solidFill>
                        <a:srgbClr val="000000"/>
                      </a:solidFill>
                      <a:prstDash val="solid"/>
                      <a:miter lim="800000"/>
                    </a:ln>
                    <a:effectLst>
                      <a:innerShdw blurRad="76200">
                        <a:srgbClr val="000000"/>
                      </a:innerShdw>
                    </a:effectLst>
                  </pic:spPr>
                </pic:pic>
              </a:graphicData>
            </a:graphic>
            <wp14:sizeRelH relativeFrom="page">
              <wp14:pctWidth>0</wp14:pctWidth>
            </wp14:sizeRelH>
            <wp14:sizeRelV relativeFrom="page">
              <wp14:pctHeight>0</wp14:pctHeight>
            </wp14:sizeRelV>
          </wp:anchor>
        </w:drawing>
      </w:r>
      <w:r>
        <w:rPr>
          <w:rFonts w:cs="B Nazanin" w:hint="cs"/>
          <w:b/>
          <w:bCs/>
          <w:i w:val="0"/>
          <w:iCs w:val="0"/>
          <w:color w:val="auto"/>
          <w:sz w:val="22"/>
          <w:szCs w:val="22"/>
          <w:rtl/>
        </w:rPr>
        <w:t>-3. 3-4. 3-5</w:t>
      </w:r>
      <w:r w:rsidRPr="00086BE9">
        <w:rPr>
          <w:rFonts w:cs="B Nazanin" w:hint="cs"/>
          <w:b/>
          <w:bCs/>
          <w:i w:val="0"/>
          <w:iCs w:val="0"/>
          <w:color w:val="auto"/>
          <w:sz w:val="22"/>
          <w:szCs w:val="22"/>
          <w:rtl/>
        </w:rPr>
        <w:t>:وضعیت معابر</w:t>
      </w:r>
    </w:p>
    <w:p w:rsidR="007B7118" w:rsidRPr="001A0737" w:rsidRDefault="000377EF" w:rsidP="00112D3E">
      <w:pPr>
        <w:pStyle w:val="Heading2"/>
        <w:bidi/>
        <w:rPr>
          <w:rFonts w:cs="B Nazanin"/>
          <w:b/>
          <w:bCs/>
          <w:color w:val="auto"/>
          <w:sz w:val="40"/>
          <w:szCs w:val="40"/>
          <w:rtl/>
          <w:lang w:bidi="fa-IR"/>
        </w:rPr>
      </w:pPr>
      <w:bookmarkStart w:id="6" w:name="_Toc423105584"/>
      <w:r w:rsidRPr="001A0737">
        <w:rPr>
          <w:rFonts w:cs="B Nazanin" w:hint="cs"/>
          <w:b/>
          <w:bCs/>
          <w:color w:val="auto"/>
          <w:sz w:val="40"/>
          <w:szCs w:val="40"/>
          <w:rtl/>
          <w:lang w:bidi="fa-IR"/>
        </w:rPr>
        <w:t>3</w:t>
      </w:r>
      <w:r w:rsidR="007B7118" w:rsidRPr="001A0737">
        <w:rPr>
          <w:rFonts w:cs="B Nazanin" w:hint="cs"/>
          <w:b/>
          <w:bCs/>
          <w:color w:val="auto"/>
          <w:sz w:val="40"/>
          <w:szCs w:val="40"/>
          <w:rtl/>
          <w:lang w:bidi="fa-IR"/>
        </w:rPr>
        <w:t xml:space="preserve">. 2. </w:t>
      </w:r>
      <w:r w:rsidR="00112D3E">
        <w:rPr>
          <w:rFonts w:cs="B Nazanin"/>
          <w:b/>
          <w:bCs/>
          <w:color w:val="auto"/>
          <w:sz w:val="40"/>
          <w:szCs w:val="40"/>
          <w:lang w:bidi="fa-IR"/>
        </w:rPr>
        <w:t>4</w:t>
      </w:r>
      <w:r w:rsidR="007B7118" w:rsidRPr="001A0737">
        <w:rPr>
          <w:rFonts w:cs="B Nazanin" w:hint="cs"/>
          <w:b/>
          <w:bCs/>
          <w:color w:val="auto"/>
          <w:sz w:val="40"/>
          <w:szCs w:val="40"/>
          <w:rtl/>
          <w:lang w:bidi="fa-IR"/>
        </w:rPr>
        <w:t>. میزان سهولت دسترسی به حمل ونقل عمومی:</w:t>
      </w:r>
      <w:bookmarkEnd w:id="6"/>
    </w:p>
    <w:p w:rsidR="007B7118" w:rsidRDefault="00E35E32" w:rsidP="00503022">
      <w:pPr>
        <w:bidi/>
        <w:jc w:val="both"/>
        <w:rPr>
          <w:rFonts w:cs="B Nazanin"/>
          <w:sz w:val="32"/>
          <w:szCs w:val="32"/>
          <w:rtl/>
          <w:lang w:bidi="fa-IR"/>
        </w:rPr>
      </w:pPr>
      <w:r>
        <w:rPr>
          <w:rFonts w:cs="B Nazanin" w:hint="cs"/>
          <w:sz w:val="32"/>
          <w:szCs w:val="32"/>
          <w:rtl/>
          <w:lang w:bidi="fa-IR"/>
        </w:rPr>
        <w:t xml:space="preserve">در سایت مورد مطالعه </w:t>
      </w:r>
      <w:r w:rsidR="009B76E1">
        <w:rPr>
          <w:rFonts w:cs="B Nazanin" w:hint="cs"/>
          <w:sz w:val="32"/>
          <w:szCs w:val="32"/>
          <w:rtl/>
          <w:lang w:bidi="fa-IR"/>
        </w:rPr>
        <w:t>ایستگاه تاکسی یا اتوبوسی به چشم نمی خورد اما در حوالی آن در میدان توشیبا ایستگاه تاکسی قرار دارد که امکان توزیع جمعیت را به نقاط مختلف درون شهر همینطور به خارج شهر فراهم می کند.</w:t>
      </w:r>
    </w:p>
    <w:p w:rsidR="00864F4E" w:rsidRDefault="00864F4E" w:rsidP="00E84085">
      <w:pPr>
        <w:bidi/>
        <w:jc w:val="both"/>
        <w:rPr>
          <w:rFonts w:cs="B Nazanin"/>
          <w:sz w:val="32"/>
          <w:szCs w:val="32"/>
          <w:rtl/>
          <w:lang w:bidi="fa-IR"/>
        </w:rPr>
      </w:pPr>
      <w:r>
        <w:rPr>
          <w:rFonts w:cs="B Nazanin" w:hint="cs"/>
          <w:sz w:val="32"/>
          <w:szCs w:val="32"/>
          <w:rtl/>
          <w:lang w:bidi="fa-IR"/>
        </w:rPr>
        <w:t>همینطور ترمینال شهر نیز در مجاورت جنوبی منطقه قرار دارد که امکان مسافرت های برون شهری را به سادگی میسر می کند.</w:t>
      </w:r>
    </w:p>
    <w:p w:rsidR="00872EBF" w:rsidRDefault="00872EBF" w:rsidP="00872EBF">
      <w:pPr>
        <w:bidi/>
        <w:jc w:val="both"/>
        <w:rPr>
          <w:rFonts w:cs="B Nazanin"/>
          <w:sz w:val="32"/>
          <w:szCs w:val="32"/>
          <w:rtl/>
          <w:lang w:bidi="fa-IR"/>
        </w:rPr>
      </w:pPr>
    </w:p>
    <w:p w:rsidR="001A0737" w:rsidRDefault="001A0737" w:rsidP="00112D3E">
      <w:pPr>
        <w:pStyle w:val="Heading2"/>
        <w:bidi/>
        <w:rPr>
          <w:rFonts w:cs="B Nazanin"/>
          <w:b/>
          <w:bCs/>
          <w:color w:val="auto"/>
          <w:sz w:val="40"/>
          <w:szCs w:val="40"/>
          <w:rtl/>
          <w:lang w:bidi="fa-IR"/>
        </w:rPr>
      </w:pPr>
      <w:bookmarkStart w:id="7" w:name="_Toc423105585"/>
      <w:r w:rsidRPr="001A0737">
        <w:rPr>
          <w:rFonts w:cs="B Nazanin" w:hint="cs"/>
          <w:b/>
          <w:bCs/>
          <w:color w:val="auto"/>
          <w:sz w:val="40"/>
          <w:szCs w:val="40"/>
          <w:rtl/>
          <w:lang w:bidi="fa-IR"/>
        </w:rPr>
        <w:t xml:space="preserve">3. 2. </w:t>
      </w:r>
      <w:r w:rsidR="00112D3E">
        <w:rPr>
          <w:rFonts w:cs="B Nazanin"/>
          <w:b/>
          <w:bCs/>
          <w:color w:val="auto"/>
          <w:sz w:val="40"/>
          <w:szCs w:val="40"/>
          <w:lang w:bidi="fa-IR"/>
        </w:rPr>
        <w:t>5</w:t>
      </w:r>
      <w:r w:rsidRPr="001A0737">
        <w:rPr>
          <w:rFonts w:cs="B Nazanin" w:hint="cs"/>
          <w:b/>
          <w:bCs/>
          <w:color w:val="auto"/>
          <w:sz w:val="40"/>
          <w:szCs w:val="40"/>
          <w:rtl/>
          <w:lang w:bidi="fa-IR"/>
        </w:rPr>
        <w:t xml:space="preserve">. </w:t>
      </w:r>
      <w:r>
        <w:rPr>
          <w:rFonts w:cs="B Nazanin" w:hint="cs"/>
          <w:b/>
          <w:bCs/>
          <w:color w:val="auto"/>
          <w:sz w:val="40"/>
          <w:szCs w:val="40"/>
          <w:rtl/>
          <w:lang w:bidi="fa-IR"/>
        </w:rPr>
        <w:t>مسائل مربوط به عبور و مرور عمومی و خصوصی</w:t>
      </w:r>
      <w:r w:rsidRPr="001A0737">
        <w:rPr>
          <w:rFonts w:cs="B Nazanin" w:hint="cs"/>
          <w:b/>
          <w:bCs/>
          <w:color w:val="auto"/>
          <w:sz w:val="40"/>
          <w:szCs w:val="40"/>
          <w:rtl/>
          <w:lang w:bidi="fa-IR"/>
        </w:rPr>
        <w:t>:</w:t>
      </w:r>
      <w:bookmarkEnd w:id="7"/>
    </w:p>
    <w:p w:rsidR="001A0737" w:rsidRDefault="00086BE9" w:rsidP="00E84085">
      <w:pPr>
        <w:bidi/>
        <w:jc w:val="both"/>
        <w:rPr>
          <w:rFonts w:cs="B Nazanin"/>
          <w:sz w:val="32"/>
          <w:szCs w:val="32"/>
          <w:rtl/>
          <w:lang w:bidi="fa-IR"/>
        </w:rPr>
      </w:pPr>
      <w:r>
        <w:rPr>
          <w:rFonts w:cs="B Nazanin" w:hint="cs"/>
          <w:sz w:val="32"/>
          <w:szCs w:val="32"/>
          <w:rtl/>
          <w:lang w:bidi="fa-IR"/>
        </w:rPr>
        <w:t>در مورد عبور و مرور</w:t>
      </w:r>
      <w:r w:rsidR="00DF73E4">
        <w:rPr>
          <w:rFonts w:cs="B Nazanin" w:hint="cs"/>
          <w:sz w:val="32"/>
          <w:szCs w:val="32"/>
          <w:rtl/>
          <w:lang w:bidi="fa-IR"/>
        </w:rPr>
        <w:t xml:space="preserve"> و مسائل مربوط به آن مواردی وجود دارد که برای بیان آن ها معابر سطح سایت به چند بخش تقسیم </w:t>
      </w:r>
      <w:r w:rsidR="00503022">
        <w:rPr>
          <w:rFonts w:cs="B Nazanin" w:hint="cs"/>
          <w:sz w:val="32"/>
          <w:szCs w:val="32"/>
          <w:rtl/>
          <w:lang w:bidi="fa-IR"/>
        </w:rPr>
        <w:t>شد.</w:t>
      </w:r>
    </w:p>
    <w:p w:rsidR="00DF73E4" w:rsidRDefault="00DF73E4" w:rsidP="00E84085">
      <w:pPr>
        <w:bidi/>
        <w:jc w:val="both"/>
        <w:rPr>
          <w:rFonts w:cs="B Nazanin"/>
          <w:sz w:val="32"/>
          <w:szCs w:val="32"/>
          <w:rtl/>
          <w:lang w:bidi="fa-IR"/>
        </w:rPr>
      </w:pPr>
      <w:r>
        <w:rPr>
          <w:rFonts w:cs="B Nazanin" w:hint="cs"/>
          <w:sz w:val="32"/>
          <w:szCs w:val="32"/>
          <w:rtl/>
          <w:lang w:bidi="fa-IR"/>
        </w:rPr>
        <w:lastRenderedPageBreak/>
        <w:t xml:space="preserve">ابتدا خیابان امام خمینی </w:t>
      </w:r>
      <w:r w:rsidR="00503022">
        <w:rPr>
          <w:rFonts w:cs="B Nazanin" w:hint="cs"/>
          <w:sz w:val="32"/>
          <w:szCs w:val="32"/>
          <w:rtl/>
          <w:lang w:bidi="fa-IR"/>
        </w:rPr>
        <w:t>مورد بررسی قرار داده شد</w:t>
      </w:r>
      <w:r>
        <w:rPr>
          <w:rFonts w:cs="B Nazanin" w:hint="cs"/>
          <w:sz w:val="32"/>
          <w:szCs w:val="32"/>
          <w:rtl/>
          <w:lang w:bidi="fa-IR"/>
        </w:rPr>
        <w:t xml:space="preserve">.این خیابان روزانه حجم بالایی از ترافیک را عبور می دهد و سرعت وسایل نقلیه </w:t>
      </w:r>
      <w:r w:rsidR="00503022">
        <w:rPr>
          <w:rFonts w:cs="B Nazanin" w:hint="cs"/>
          <w:sz w:val="32"/>
          <w:szCs w:val="32"/>
          <w:rtl/>
          <w:lang w:bidi="fa-IR"/>
        </w:rPr>
        <w:t>در نزدیکی</w:t>
      </w:r>
      <w:r>
        <w:rPr>
          <w:rFonts w:cs="B Nazanin" w:hint="cs"/>
          <w:sz w:val="32"/>
          <w:szCs w:val="32"/>
          <w:rtl/>
          <w:lang w:bidi="fa-IR"/>
        </w:rPr>
        <w:t xml:space="preserve"> میدان گیل  بیشتر می شود، با وجود این مسائل و حتی وجود پل عابر پیاده ای که در سطح خیابان قرار دارد ، ترجیح مردم به عبور از سطح خیابان است که امنیت آنها را به خطر می اندازد البته این مسئله شایان ذکر است که تنها یک پل عابر پیاده در سطح محور قرار دارد که با توجه به حجم عبور افراد از عرض خیابان مطلوب نیست.</w:t>
      </w:r>
      <w:r w:rsidR="00503022">
        <w:rPr>
          <w:rFonts w:cs="B Nazanin" w:hint="cs"/>
          <w:sz w:val="32"/>
          <w:szCs w:val="32"/>
          <w:rtl/>
          <w:lang w:bidi="fa-IR"/>
        </w:rPr>
        <w:t xml:space="preserve"> </w:t>
      </w:r>
      <w:r w:rsidR="001C1726">
        <w:rPr>
          <w:rFonts w:cs="B Nazanin" w:hint="cs"/>
          <w:sz w:val="32"/>
          <w:szCs w:val="32"/>
          <w:rtl/>
          <w:lang w:bidi="fa-IR"/>
        </w:rPr>
        <w:t>آسفالت سطح محور از وضعیت نسبتا مساعدی برخوردار است.</w:t>
      </w:r>
      <w:r w:rsidR="009F70C0">
        <w:rPr>
          <w:rFonts w:cs="B Nazanin" w:hint="cs"/>
          <w:sz w:val="32"/>
          <w:szCs w:val="32"/>
          <w:rtl/>
          <w:lang w:bidi="fa-IR"/>
        </w:rPr>
        <w:t>وضعیت روشنایی نیز در شب در این خیابان مساعد است.</w:t>
      </w:r>
    </w:p>
    <w:p w:rsidR="001C1726" w:rsidRDefault="001C1726" w:rsidP="00E84085">
      <w:pPr>
        <w:bidi/>
        <w:jc w:val="both"/>
        <w:rPr>
          <w:rFonts w:cs="B Nazanin"/>
          <w:sz w:val="32"/>
          <w:szCs w:val="32"/>
          <w:rtl/>
          <w:lang w:bidi="fa-IR"/>
        </w:rPr>
      </w:pPr>
      <w:r>
        <w:rPr>
          <w:rFonts w:cs="B Nazanin" w:hint="cs"/>
          <w:sz w:val="32"/>
          <w:szCs w:val="32"/>
          <w:rtl/>
          <w:lang w:bidi="fa-IR"/>
        </w:rPr>
        <w:t>معابر بعدی معابری هستند چون کوچه خوش انس، طالقانی، جعفری مذهب، معابری تقریبا مستقیم ب</w:t>
      </w:r>
      <w:r w:rsidR="00503022">
        <w:rPr>
          <w:rFonts w:cs="B Nazanin" w:hint="cs"/>
          <w:sz w:val="32"/>
          <w:szCs w:val="32"/>
          <w:rtl/>
          <w:lang w:bidi="fa-IR"/>
        </w:rPr>
        <w:t>ا</w:t>
      </w:r>
      <w:r>
        <w:rPr>
          <w:rFonts w:cs="B Nazanin" w:hint="cs"/>
          <w:sz w:val="32"/>
          <w:szCs w:val="32"/>
          <w:rtl/>
          <w:lang w:bidi="fa-IR"/>
        </w:rPr>
        <w:t xml:space="preserve"> عرضی مطلوب برای عبور وسایل نقلیه عبوری که تنها نقطه ضعفشان عدم تفکیک مسیر پیاده و سواره است.وضعیت آسفالت در این معابر نیز با کمی اغماض </w:t>
      </w:r>
      <w:r w:rsidR="00CE69F7">
        <w:rPr>
          <w:rFonts w:cs="B Nazanin" w:hint="cs"/>
          <w:sz w:val="32"/>
          <w:szCs w:val="32"/>
          <w:rtl/>
          <w:lang w:bidi="fa-IR"/>
        </w:rPr>
        <w:t>راضی کننده است.</w:t>
      </w:r>
      <w:r w:rsidR="009F70C0">
        <w:rPr>
          <w:rFonts w:cs="B Nazanin" w:hint="cs"/>
          <w:sz w:val="32"/>
          <w:szCs w:val="32"/>
          <w:rtl/>
          <w:lang w:bidi="fa-IR"/>
        </w:rPr>
        <w:t xml:space="preserve"> نور نیز در این معابر به شکل درستی فراهم شده است.</w:t>
      </w:r>
    </w:p>
    <w:p w:rsidR="001C1726" w:rsidRDefault="001C1726" w:rsidP="00E84085">
      <w:pPr>
        <w:bidi/>
        <w:jc w:val="both"/>
        <w:rPr>
          <w:rFonts w:cs="B Nazanin"/>
          <w:sz w:val="32"/>
          <w:szCs w:val="32"/>
          <w:rtl/>
          <w:lang w:bidi="fa-IR"/>
        </w:rPr>
      </w:pPr>
      <w:r>
        <w:rPr>
          <w:rFonts w:cs="B Nazanin" w:hint="cs"/>
          <w:sz w:val="32"/>
          <w:szCs w:val="32"/>
          <w:rtl/>
          <w:lang w:bidi="fa-IR"/>
        </w:rPr>
        <w:t xml:space="preserve">دسته ی دیگر معابری که امکان عبور وسیله نقلیه را فراهم می کردند اما با عرضی نه چندان مطلوب. </w:t>
      </w:r>
      <w:r w:rsidR="00CE69F7">
        <w:rPr>
          <w:rFonts w:cs="B Nazanin" w:hint="cs"/>
          <w:sz w:val="32"/>
          <w:szCs w:val="32"/>
          <w:rtl/>
          <w:lang w:bidi="fa-IR"/>
        </w:rPr>
        <w:t>در این معابر سرعت وسایل نقلیه به واسطه عرض کم مسیر کم است که رضایت بخش است اما در اکثر این معابر آسفالت مناسبی وجود ندارد.</w:t>
      </w:r>
      <w:r w:rsidR="009F70C0">
        <w:rPr>
          <w:rFonts w:cs="B Nazanin" w:hint="cs"/>
          <w:sz w:val="32"/>
          <w:szCs w:val="32"/>
          <w:rtl/>
          <w:lang w:bidi="fa-IR"/>
        </w:rPr>
        <w:t xml:space="preserve">وضعیت روشنایی در این معابر به واسطه ی چراغ </w:t>
      </w:r>
      <w:r w:rsidR="00503022">
        <w:rPr>
          <w:rFonts w:cs="B Nazanin" w:hint="cs"/>
          <w:sz w:val="32"/>
          <w:szCs w:val="32"/>
          <w:rtl/>
          <w:lang w:bidi="fa-IR"/>
        </w:rPr>
        <w:t>خانه های مسکون</w:t>
      </w:r>
      <w:r w:rsidR="009F70C0">
        <w:rPr>
          <w:rFonts w:cs="B Nazanin" w:hint="cs"/>
          <w:sz w:val="32"/>
          <w:szCs w:val="32"/>
          <w:rtl/>
          <w:lang w:bidi="fa-IR"/>
        </w:rPr>
        <w:t>ی و چراغ های روشنایی ای که در سطح معابر قرار دارد مطلوب است.</w:t>
      </w:r>
    </w:p>
    <w:p w:rsidR="00CE69F7" w:rsidRPr="00086BE9" w:rsidRDefault="00CE69F7" w:rsidP="00E84085">
      <w:pPr>
        <w:bidi/>
        <w:jc w:val="both"/>
        <w:rPr>
          <w:rFonts w:cs="B Nazanin"/>
          <w:sz w:val="32"/>
          <w:szCs w:val="32"/>
          <w:rtl/>
          <w:lang w:bidi="fa-IR"/>
        </w:rPr>
      </w:pPr>
      <w:r>
        <w:rPr>
          <w:rFonts w:cs="B Nazanin" w:hint="cs"/>
          <w:sz w:val="32"/>
          <w:szCs w:val="32"/>
          <w:rtl/>
          <w:lang w:bidi="fa-IR"/>
        </w:rPr>
        <w:t>دسته ی آخر معابری هستند که نه تنها در آن</w:t>
      </w:r>
      <w:r w:rsidR="00503022">
        <w:rPr>
          <w:rFonts w:cs="B Nazanin" w:hint="cs"/>
          <w:sz w:val="32"/>
          <w:szCs w:val="32"/>
          <w:rtl/>
          <w:lang w:bidi="fa-IR"/>
        </w:rPr>
        <w:t>ها امکان عبور وسایل نقلیه وجود ن</w:t>
      </w:r>
      <w:r>
        <w:rPr>
          <w:rFonts w:cs="B Nazanin" w:hint="cs"/>
          <w:sz w:val="32"/>
          <w:szCs w:val="32"/>
          <w:rtl/>
          <w:lang w:bidi="fa-IR"/>
        </w:rPr>
        <w:t>دارد بلکه حتی دو نفر کنار هم نیز نمی توانند در آن حرکت کنند، همچنین این معابر از نور مناسبی نیز برخوردار نیستند</w:t>
      </w:r>
      <w:r w:rsidR="009F70C0">
        <w:rPr>
          <w:rFonts w:cs="B Nazanin" w:hint="cs"/>
          <w:sz w:val="32"/>
          <w:szCs w:val="32"/>
          <w:rtl/>
          <w:lang w:bidi="fa-IR"/>
        </w:rPr>
        <w:t xml:space="preserve"> و همه ی این مسائل موجبات عدم وجود امنیت را در این فضاها ایجاد می کند.</w:t>
      </w:r>
    </w:p>
    <w:p w:rsidR="007B7118" w:rsidRDefault="007B7118" w:rsidP="000A060D">
      <w:pPr>
        <w:bidi/>
        <w:jc w:val="both"/>
        <w:rPr>
          <w:rFonts w:cs="B Nazanin"/>
          <w:b/>
          <w:bCs/>
          <w:sz w:val="40"/>
          <w:szCs w:val="40"/>
          <w:rtl/>
          <w:lang w:bidi="fa-IR"/>
        </w:rPr>
      </w:pPr>
    </w:p>
    <w:p w:rsidR="00F17748" w:rsidRDefault="00F17748" w:rsidP="000A060D">
      <w:pPr>
        <w:bidi/>
        <w:jc w:val="both"/>
        <w:rPr>
          <w:rFonts w:cs="B Nazanin"/>
          <w:b/>
          <w:bCs/>
          <w:color w:val="000000" w:themeColor="text1"/>
          <w:sz w:val="40"/>
          <w:szCs w:val="40"/>
          <w:rtl/>
          <w:lang w:bidi="fa-IR"/>
        </w:rPr>
      </w:pPr>
    </w:p>
    <w:p w:rsidR="0001452D" w:rsidRPr="009B6E7F" w:rsidRDefault="0001452D" w:rsidP="000A060D">
      <w:pPr>
        <w:tabs>
          <w:tab w:val="left" w:pos="5625"/>
        </w:tabs>
        <w:bidi/>
        <w:jc w:val="both"/>
        <w:rPr>
          <w:rFonts w:cs="B Nazanin"/>
          <w:sz w:val="32"/>
          <w:szCs w:val="32"/>
          <w:rtl/>
          <w:lang w:bidi="fa-IR"/>
        </w:rPr>
      </w:pPr>
    </w:p>
    <w:sectPr w:rsidR="0001452D" w:rsidRPr="009B6E7F" w:rsidSect="002B0ED1">
      <w:pgSz w:w="12240" w:h="15840"/>
      <w:pgMar w:top="1440" w:right="1440" w:bottom="1440" w:left="144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6155D" w:rsidRDefault="0086155D" w:rsidP="00AD3970">
      <w:pPr>
        <w:spacing w:after="0" w:line="240" w:lineRule="auto"/>
      </w:pPr>
      <w:r>
        <w:separator/>
      </w:r>
    </w:p>
  </w:endnote>
  <w:endnote w:type="continuationSeparator" w:id="0">
    <w:p w:rsidR="0086155D" w:rsidRDefault="0086155D" w:rsidP="00AD39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B Nazanin">
    <w:altName w:val="Courier New"/>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2  Kamran">
    <w:altName w:val="Courier New"/>
    <w:charset w:val="B2"/>
    <w:family w:val="auto"/>
    <w:pitch w:val="variable"/>
    <w:sig w:usb0="00002000" w:usb1="80000000" w:usb2="00000008"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13396525"/>
      <w:docPartObj>
        <w:docPartGallery w:val="Page Numbers (Bottom of Page)"/>
        <w:docPartUnique/>
      </w:docPartObj>
    </w:sdtPr>
    <w:sdtEndPr>
      <w:rPr>
        <w:noProof/>
      </w:rPr>
    </w:sdtEndPr>
    <w:sdtContent>
      <w:p w:rsidR="00FE6020" w:rsidRDefault="00FE6020">
        <w:pPr>
          <w:pStyle w:val="Footer"/>
          <w:jc w:val="center"/>
        </w:pPr>
        <w:r>
          <w:fldChar w:fldCharType="begin"/>
        </w:r>
        <w:r>
          <w:instrText xml:space="preserve"> PAGE   \* MERGEFORMAT </w:instrText>
        </w:r>
        <w:r>
          <w:fldChar w:fldCharType="separate"/>
        </w:r>
        <w:r w:rsidR="00F34514">
          <w:rPr>
            <w:noProof/>
          </w:rPr>
          <w:t>32</w:t>
        </w:r>
        <w:r>
          <w:rPr>
            <w:noProof/>
          </w:rPr>
          <w:fldChar w:fldCharType="end"/>
        </w:r>
      </w:p>
    </w:sdtContent>
  </w:sdt>
  <w:p w:rsidR="00C33587" w:rsidRDefault="00C3358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0502" w:rsidRDefault="00850502" w:rsidP="002B0ED1">
    <w:pPr>
      <w:pStyle w:val="Footer"/>
    </w:pPr>
  </w:p>
  <w:p w:rsidR="00C33587" w:rsidRDefault="002B0ED1" w:rsidP="002B0ED1">
    <w:pPr>
      <w:pStyle w:val="Footer"/>
      <w:tabs>
        <w:tab w:val="clear" w:pos="4513"/>
        <w:tab w:val="clear" w:pos="9026"/>
        <w:tab w:val="left" w:pos="3801"/>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6155D" w:rsidRDefault="0086155D" w:rsidP="00AD3970">
      <w:pPr>
        <w:spacing w:after="0" w:line="240" w:lineRule="auto"/>
      </w:pPr>
      <w:r>
        <w:separator/>
      </w:r>
    </w:p>
  </w:footnote>
  <w:footnote w:type="continuationSeparator" w:id="0">
    <w:p w:rsidR="0086155D" w:rsidRDefault="0086155D" w:rsidP="00AD397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0502" w:rsidRDefault="0086155D">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325313" o:spid="_x0000_s2051" type="#_x0000_t136" style="position:absolute;margin-left:0;margin-top:0;width:527.85pt;height:131.95pt;rotation:315;z-index:-251653120;mso-position-horizontal:center;mso-position-horizontal-relative:margin;mso-position-vertical:center;mso-position-vertical-relative:margin" o:allowincell="f" fillcolor="silver" stroked="f">
          <v:fill opacity=".5"/>
          <v:textpath style="font-family:&quot;Calibri&quot;;font-size:1pt" string="طرح شهرسازی 2"/>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3970" w:rsidRDefault="003863A4">
    <w:pPr>
      <w:pStyle w:val="Header"/>
    </w:pPr>
    <w:r>
      <w:rPr>
        <w:noProof/>
        <w:lang w:bidi="fa-IR"/>
      </w:rPr>
      <mc:AlternateContent>
        <mc:Choice Requires="wps">
          <w:drawing>
            <wp:anchor distT="0" distB="0" distL="118745" distR="118745" simplePos="0" relativeHeight="251659264" behindDoc="1" locked="0" layoutInCell="1" allowOverlap="0" wp14:anchorId="0E8891EE" wp14:editId="2853076B">
              <wp:simplePos x="0" y="0"/>
              <wp:positionH relativeFrom="margin">
                <wp:align>center</wp:align>
              </wp:positionH>
              <wp:positionV relativeFrom="page">
                <wp:posOffset>350845</wp:posOffset>
              </wp:positionV>
              <wp:extent cx="6027420" cy="393065"/>
              <wp:effectExtent l="0" t="0" r="0" b="0"/>
              <wp:wrapSquare wrapText="bothSides"/>
              <wp:docPr id="197" name="Rectangle 197"/>
              <wp:cNvGraphicFramePr/>
              <a:graphic xmlns:a="http://schemas.openxmlformats.org/drawingml/2006/main">
                <a:graphicData uri="http://schemas.microsoft.com/office/word/2010/wordprocessingShape">
                  <wps:wsp>
                    <wps:cNvSpPr/>
                    <wps:spPr>
                      <a:xfrm>
                        <a:off x="0" y="0"/>
                        <a:ext cx="6027420" cy="39306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rFonts w:cs="2  Kamran"/>
                              <w:caps/>
                              <w:color w:val="FF0000"/>
                              <w:sz w:val="36"/>
                              <w:szCs w:val="36"/>
                            </w:rPr>
                            <w:alias w:val="Title"/>
                            <w:tag w:val=""/>
                            <w:id w:val="933937218"/>
                            <w:dataBinding w:prefixMappings="xmlns:ns0='http://purl.org/dc/elements/1.1/' xmlns:ns1='http://schemas.openxmlformats.org/package/2006/metadata/core-properties' " w:xpath="/ns1:coreProperties[1]/ns0:title[1]" w:storeItemID="{6C3C8BC8-F283-45AE-878A-BAB7291924A1}"/>
                            <w:text/>
                          </w:sdtPr>
                          <w:sdtEndPr/>
                          <w:sdtContent>
                            <w:p w:rsidR="00AD3970" w:rsidRPr="001134BA" w:rsidRDefault="008B37FB" w:rsidP="00CA49EB">
                              <w:pPr>
                                <w:pStyle w:val="Header"/>
                                <w:jc w:val="center"/>
                                <w:rPr>
                                  <w:rFonts w:cs="2  Kamran"/>
                                  <w:caps/>
                                  <w:color w:val="FF0000"/>
                                  <w:sz w:val="36"/>
                                  <w:szCs w:val="36"/>
                                </w:rPr>
                              </w:pPr>
                              <w:r w:rsidRPr="001134BA">
                                <w:rPr>
                                  <w:rFonts w:cs="2  Kamran"/>
                                  <w:caps/>
                                  <w:color w:val="FF0000"/>
                                  <w:sz w:val="36"/>
                                  <w:szCs w:val="36"/>
                                  <w:rtl/>
                                </w:rPr>
                                <w:t>بخش سوم:حمل و نقل</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0E8891EE" id="Rectangle 197" o:spid="_x0000_s1029" style="position:absolute;margin-left:0;margin-top:27.65pt;width:474.6pt;height:30.95pt;z-index:-251657216;visibility:visible;mso-wrap-style:square;mso-width-percent:0;mso-height-percent:0;mso-wrap-distance-left:9.35pt;mso-wrap-distance-top:0;mso-wrap-distance-right:9.35pt;mso-wrap-distance-bottom:0;mso-position-horizontal:center;mso-position-horizontal-relative:margin;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" o:allowoverlap="f" filled="f" stroked="f" strokeweight="1pt">
              <v:textbox>
                <w:txbxContent>
                  <w:sdt>
                    <w:sdtPr>
                      <w:rPr>
                        <w:rFonts w:cs="2  Kamran"/>
                        <w:caps/>
                        <w:color w:val="FF0000"/>
                        <w:sz w:val="36"/>
                        <w:szCs w:val="36"/>
                      </w:rPr>
                      <w:alias w:val="Title"/>
                      <w:tag w:val=""/>
                      <w:id w:val="933937218"/>
                      <w:dataBinding w:prefixMappings="xmlns:ns0='http://purl.org/dc/elements/1.1/' xmlns:ns1='http://schemas.openxmlformats.org/package/2006/metadata/core-properties' " w:xpath="/ns1:coreProperties[1]/ns0:title[1]" w:storeItemID="{6C3C8BC8-F283-45AE-878A-BAB7291924A1}"/>
                      <w:text/>
                    </w:sdtPr>
                    <w:sdtEndPr/>
                    <w:sdtContent>
                      <w:p w:rsidR="00AD3970" w:rsidRPr="001134BA" w:rsidRDefault="008B37FB" w:rsidP="00CA49EB">
                        <w:pPr>
                          <w:pStyle w:val="Header"/>
                          <w:jc w:val="center"/>
                          <w:rPr>
                            <w:rFonts w:cs="2  Kamran"/>
                            <w:caps/>
                            <w:color w:val="FF0000"/>
                            <w:sz w:val="36"/>
                            <w:szCs w:val="36"/>
                          </w:rPr>
                        </w:pPr>
                        <w:r w:rsidRPr="001134BA">
                          <w:rPr>
                            <w:rFonts w:cs="2  Kamran"/>
                            <w:caps/>
                            <w:color w:val="FF0000"/>
                            <w:sz w:val="36"/>
                            <w:szCs w:val="36"/>
                            <w:rtl/>
                          </w:rPr>
                          <w:t>بخش سوم:حمل و نقل</w:t>
                        </w:r>
                      </w:p>
                    </w:sdtContent>
                  </w:sdt>
                </w:txbxContent>
              </v:textbox>
              <w10:wrap type="square" anchorx="margin" anchory="page"/>
            </v:rect>
          </w:pict>
        </mc:Fallback>
      </mc:AlternateContent>
    </w:r>
    <w:r w:rsidR="0086155D">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325314" o:spid="_x0000_s2052" type="#_x0000_t136" style="position:absolute;margin-left:0;margin-top:0;width:527.85pt;height:131.95pt;rotation:315;z-index:-251651072;mso-position-horizontal:center;mso-position-horizontal-relative:margin;mso-position-vertical:center;mso-position-vertical-relative:margin" o:allowincell="f" fillcolor="silver" stroked="f">
          <v:fill opacity=".5"/>
          <v:textpath style="font-family:&quot;Calibri&quot;;font-size:1pt" string="طرح شهرسازی 2"/>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0502" w:rsidRDefault="0086155D" w:rsidP="00503022">
    <w:pPr>
      <w:pStyle w:val="Header"/>
      <w:tabs>
        <w:tab w:val="clear" w:pos="4513"/>
        <w:tab w:val="clear" w:pos="9026"/>
        <w:tab w:val="left" w:pos="4565"/>
      </w:tabs>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325312" o:spid="_x0000_s2050" type="#_x0000_t136" style="position:absolute;margin-left:0;margin-top:0;width:527.85pt;height:131.95pt;rotation:315;z-index:-251655168;mso-position-horizontal:center;mso-position-horizontal-relative:margin;mso-position-vertical:center;mso-position-vertical-relative:margin" o:allowincell="f" fillcolor="silver" stroked="f">
          <v:fill opacity=".5"/>
          <v:textpath style="font-family:&quot;Calibri&quot;;font-size:1pt" string="طرح شهرسازی 2"/>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A594E63"/>
    <w:multiLevelType w:val="hybridMultilevel"/>
    <w:tmpl w:val="E92A6E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1703FE0"/>
    <w:multiLevelType w:val="multilevel"/>
    <w:tmpl w:val="55C273EA"/>
    <w:lvl w:ilvl="0">
      <w:start w:val="1"/>
      <w:numFmt w:val="decimal"/>
      <w:lvlText w:val="%1."/>
      <w:lvlJc w:val="left"/>
      <w:pPr>
        <w:ind w:left="495" w:hanging="49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11F32"/>
    <w:rsid w:val="0001452D"/>
    <w:rsid w:val="00031138"/>
    <w:rsid w:val="00033AB4"/>
    <w:rsid w:val="000377EF"/>
    <w:rsid w:val="00040672"/>
    <w:rsid w:val="000461BC"/>
    <w:rsid w:val="00086BE9"/>
    <w:rsid w:val="00092CB4"/>
    <w:rsid w:val="000A060D"/>
    <w:rsid w:val="000B2535"/>
    <w:rsid w:val="000E70F8"/>
    <w:rsid w:val="00112D3E"/>
    <w:rsid w:val="001134BA"/>
    <w:rsid w:val="00143E75"/>
    <w:rsid w:val="00172467"/>
    <w:rsid w:val="001909F5"/>
    <w:rsid w:val="001A0737"/>
    <w:rsid w:val="001C1726"/>
    <w:rsid w:val="001F4189"/>
    <w:rsid w:val="00251267"/>
    <w:rsid w:val="00256024"/>
    <w:rsid w:val="00267D6F"/>
    <w:rsid w:val="002B0ED1"/>
    <w:rsid w:val="002F5B65"/>
    <w:rsid w:val="003772A0"/>
    <w:rsid w:val="003863A4"/>
    <w:rsid w:val="003D2924"/>
    <w:rsid w:val="003E71AE"/>
    <w:rsid w:val="003F3B7F"/>
    <w:rsid w:val="004229C2"/>
    <w:rsid w:val="004C7041"/>
    <w:rsid w:val="004D308A"/>
    <w:rsid w:val="004D49DB"/>
    <w:rsid w:val="00503022"/>
    <w:rsid w:val="00511D17"/>
    <w:rsid w:val="0053513C"/>
    <w:rsid w:val="005414D0"/>
    <w:rsid w:val="00566499"/>
    <w:rsid w:val="0057509A"/>
    <w:rsid w:val="005D6C62"/>
    <w:rsid w:val="005E08C0"/>
    <w:rsid w:val="005E4B27"/>
    <w:rsid w:val="00616FD5"/>
    <w:rsid w:val="006D1005"/>
    <w:rsid w:val="006E1EE7"/>
    <w:rsid w:val="006E3C98"/>
    <w:rsid w:val="006E5A1A"/>
    <w:rsid w:val="007036A2"/>
    <w:rsid w:val="0075683A"/>
    <w:rsid w:val="00765D9E"/>
    <w:rsid w:val="00773199"/>
    <w:rsid w:val="00783E07"/>
    <w:rsid w:val="007B2783"/>
    <w:rsid w:val="007B7118"/>
    <w:rsid w:val="007F2D8C"/>
    <w:rsid w:val="007F3E94"/>
    <w:rsid w:val="00811F32"/>
    <w:rsid w:val="00833952"/>
    <w:rsid w:val="00850502"/>
    <w:rsid w:val="0086155D"/>
    <w:rsid w:val="00864F4E"/>
    <w:rsid w:val="00870486"/>
    <w:rsid w:val="00872EBF"/>
    <w:rsid w:val="00880242"/>
    <w:rsid w:val="008A1928"/>
    <w:rsid w:val="008B37FB"/>
    <w:rsid w:val="008D3580"/>
    <w:rsid w:val="008E01CC"/>
    <w:rsid w:val="00920990"/>
    <w:rsid w:val="009454F0"/>
    <w:rsid w:val="009470B4"/>
    <w:rsid w:val="00967FA9"/>
    <w:rsid w:val="009A4A9A"/>
    <w:rsid w:val="009B5337"/>
    <w:rsid w:val="009B6E7F"/>
    <w:rsid w:val="009B76E1"/>
    <w:rsid w:val="009C799A"/>
    <w:rsid w:val="009D43DB"/>
    <w:rsid w:val="009F70C0"/>
    <w:rsid w:val="00A12747"/>
    <w:rsid w:val="00A14E8E"/>
    <w:rsid w:val="00A505B6"/>
    <w:rsid w:val="00A92BE6"/>
    <w:rsid w:val="00AB0DC6"/>
    <w:rsid w:val="00AD3970"/>
    <w:rsid w:val="00AF2D18"/>
    <w:rsid w:val="00B07FD2"/>
    <w:rsid w:val="00B11DE3"/>
    <w:rsid w:val="00B123FD"/>
    <w:rsid w:val="00B12676"/>
    <w:rsid w:val="00B50975"/>
    <w:rsid w:val="00B57DCA"/>
    <w:rsid w:val="00B6104D"/>
    <w:rsid w:val="00B9520B"/>
    <w:rsid w:val="00BC2420"/>
    <w:rsid w:val="00BD3CCA"/>
    <w:rsid w:val="00BE1E3E"/>
    <w:rsid w:val="00BF103A"/>
    <w:rsid w:val="00C1532E"/>
    <w:rsid w:val="00C33587"/>
    <w:rsid w:val="00C378DB"/>
    <w:rsid w:val="00C5631D"/>
    <w:rsid w:val="00C85E7A"/>
    <w:rsid w:val="00CA49EB"/>
    <w:rsid w:val="00CB4498"/>
    <w:rsid w:val="00CE69F7"/>
    <w:rsid w:val="00D10483"/>
    <w:rsid w:val="00D3559D"/>
    <w:rsid w:val="00D716E7"/>
    <w:rsid w:val="00D856A9"/>
    <w:rsid w:val="00D86495"/>
    <w:rsid w:val="00DF6894"/>
    <w:rsid w:val="00DF73E4"/>
    <w:rsid w:val="00E35E32"/>
    <w:rsid w:val="00E43A73"/>
    <w:rsid w:val="00E45C0F"/>
    <w:rsid w:val="00E63909"/>
    <w:rsid w:val="00E72543"/>
    <w:rsid w:val="00E84085"/>
    <w:rsid w:val="00EA6A39"/>
    <w:rsid w:val="00EC4238"/>
    <w:rsid w:val="00ED58E7"/>
    <w:rsid w:val="00EE43F8"/>
    <w:rsid w:val="00EF27F5"/>
    <w:rsid w:val="00F17748"/>
    <w:rsid w:val="00F34514"/>
    <w:rsid w:val="00F63723"/>
    <w:rsid w:val="00F70F26"/>
    <w:rsid w:val="00FA4CBC"/>
    <w:rsid w:val="00FE602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5:chartTrackingRefBased/>
  <w15:docId w15:val="{6554EC32-83F7-4EB9-B095-04256B98A1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967FA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25602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B6E7F"/>
    <w:pPr>
      <w:ind w:left="720"/>
      <w:contextualSpacing/>
    </w:pPr>
  </w:style>
  <w:style w:type="paragraph" w:styleId="Header">
    <w:name w:val="header"/>
    <w:basedOn w:val="Normal"/>
    <w:link w:val="HeaderChar"/>
    <w:uiPriority w:val="99"/>
    <w:unhideWhenUsed/>
    <w:rsid w:val="00AD3970"/>
    <w:pPr>
      <w:tabs>
        <w:tab w:val="center" w:pos="4513"/>
        <w:tab w:val="right" w:pos="9026"/>
      </w:tabs>
      <w:spacing w:after="0" w:line="240" w:lineRule="auto"/>
    </w:pPr>
  </w:style>
  <w:style w:type="character" w:customStyle="1" w:styleId="HeaderChar">
    <w:name w:val="Header Char"/>
    <w:basedOn w:val="DefaultParagraphFont"/>
    <w:link w:val="Header"/>
    <w:uiPriority w:val="99"/>
    <w:rsid w:val="00AD3970"/>
  </w:style>
  <w:style w:type="paragraph" w:styleId="Footer">
    <w:name w:val="footer"/>
    <w:basedOn w:val="Normal"/>
    <w:link w:val="FooterChar"/>
    <w:uiPriority w:val="99"/>
    <w:unhideWhenUsed/>
    <w:rsid w:val="00AD3970"/>
    <w:pPr>
      <w:tabs>
        <w:tab w:val="center" w:pos="4513"/>
        <w:tab w:val="right" w:pos="9026"/>
      </w:tabs>
      <w:spacing w:after="0" w:line="240" w:lineRule="auto"/>
    </w:pPr>
  </w:style>
  <w:style w:type="character" w:customStyle="1" w:styleId="FooterChar">
    <w:name w:val="Footer Char"/>
    <w:basedOn w:val="DefaultParagraphFont"/>
    <w:link w:val="Footer"/>
    <w:uiPriority w:val="99"/>
    <w:rsid w:val="00AD3970"/>
  </w:style>
  <w:style w:type="character" w:customStyle="1" w:styleId="Heading1Char">
    <w:name w:val="Heading 1 Char"/>
    <w:basedOn w:val="DefaultParagraphFont"/>
    <w:link w:val="Heading1"/>
    <w:uiPriority w:val="9"/>
    <w:rsid w:val="00967FA9"/>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256024"/>
    <w:rPr>
      <w:rFonts w:asciiTheme="majorHAnsi" w:eastAsiaTheme="majorEastAsia" w:hAnsiTheme="majorHAnsi" w:cstheme="majorBidi"/>
      <w:color w:val="2E74B5" w:themeColor="accent1" w:themeShade="BF"/>
      <w:sz w:val="26"/>
      <w:szCs w:val="26"/>
    </w:rPr>
  </w:style>
  <w:style w:type="paragraph" w:styleId="TOC1">
    <w:name w:val="toc 1"/>
    <w:basedOn w:val="Normal"/>
    <w:next w:val="Normal"/>
    <w:autoRedefine/>
    <w:uiPriority w:val="39"/>
    <w:unhideWhenUsed/>
    <w:rsid w:val="006D1005"/>
    <w:pPr>
      <w:tabs>
        <w:tab w:val="right" w:leader="dot" w:pos="9350"/>
      </w:tabs>
      <w:bidi/>
      <w:spacing w:after="100"/>
    </w:pPr>
    <w:rPr>
      <w:rFonts w:cs="B Nazanin"/>
      <w:b/>
      <w:bCs/>
      <w:noProof/>
      <w:lang w:bidi="fa-IR"/>
    </w:rPr>
  </w:style>
  <w:style w:type="paragraph" w:styleId="TOC2">
    <w:name w:val="toc 2"/>
    <w:basedOn w:val="Normal"/>
    <w:next w:val="Normal"/>
    <w:autoRedefine/>
    <w:uiPriority w:val="39"/>
    <w:unhideWhenUsed/>
    <w:rsid w:val="006D1005"/>
    <w:pPr>
      <w:tabs>
        <w:tab w:val="right" w:leader="dot" w:pos="9350"/>
      </w:tabs>
      <w:bidi/>
      <w:spacing w:after="0"/>
      <w:ind w:left="220"/>
    </w:pPr>
    <w:rPr>
      <w:rFonts w:cs="B Nazanin"/>
      <w:b/>
      <w:bCs/>
      <w:noProof/>
      <w:lang w:bidi="fa-IR"/>
    </w:rPr>
  </w:style>
  <w:style w:type="character" w:styleId="Hyperlink">
    <w:name w:val="Hyperlink"/>
    <w:basedOn w:val="DefaultParagraphFont"/>
    <w:uiPriority w:val="99"/>
    <w:unhideWhenUsed/>
    <w:rsid w:val="00850502"/>
    <w:rPr>
      <w:color w:val="0563C1" w:themeColor="hyperlink"/>
      <w:u w:val="single"/>
    </w:rPr>
  </w:style>
  <w:style w:type="paragraph" w:styleId="Caption">
    <w:name w:val="caption"/>
    <w:basedOn w:val="Normal"/>
    <w:next w:val="Normal"/>
    <w:uiPriority w:val="35"/>
    <w:unhideWhenUsed/>
    <w:qFormat/>
    <w:rsid w:val="00A92BE6"/>
    <w:pPr>
      <w:spacing w:after="200" w:line="240" w:lineRule="auto"/>
    </w:pPr>
    <w:rPr>
      <w:i/>
      <w:iCs/>
      <w:color w:val="44546A" w:themeColor="text2"/>
      <w:sz w:val="18"/>
      <w:szCs w:val="18"/>
    </w:rPr>
  </w:style>
  <w:style w:type="paragraph" w:styleId="NoSpacing">
    <w:name w:val="No Spacing"/>
    <w:link w:val="NoSpacingChar"/>
    <w:uiPriority w:val="1"/>
    <w:qFormat/>
    <w:rsid w:val="006E3C98"/>
    <w:pPr>
      <w:spacing w:after="0" w:line="240" w:lineRule="auto"/>
    </w:pPr>
    <w:rPr>
      <w:rFonts w:eastAsiaTheme="minorEastAsia"/>
    </w:rPr>
  </w:style>
  <w:style w:type="character" w:customStyle="1" w:styleId="NoSpacingChar">
    <w:name w:val="No Spacing Char"/>
    <w:basedOn w:val="DefaultParagraphFont"/>
    <w:link w:val="NoSpacing"/>
    <w:uiPriority w:val="1"/>
    <w:rsid w:val="006E3C98"/>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12641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3.jpeg"/><Relationship Id="rId10" Type="http://schemas.openxmlformats.org/officeDocument/2006/relationships/header" Target="header1.xm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C969C5-C3DE-43BF-8ACC-4FA82870CD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7</Pages>
  <Words>728</Words>
  <Characters>4154</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بخش سوم:حمل و نقل</vt:lpstr>
    </vt:vector>
  </TitlesOfParts>
  <Company/>
  <LinksUpToDate>false</LinksUpToDate>
  <CharactersWithSpaces>4873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بخش سوم:حمل و نقل</dc:title>
  <dc:subject/>
  <dc:creator>pedi</dc:creator>
  <cp:keywords/>
  <dc:description/>
  <cp:lastModifiedBy>Windows User</cp:lastModifiedBy>
  <cp:revision>6</cp:revision>
  <cp:lastPrinted>2015-06-27T04:31:00Z</cp:lastPrinted>
  <dcterms:created xsi:type="dcterms:W3CDTF">2015-06-27T04:27:00Z</dcterms:created>
  <dcterms:modified xsi:type="dcterms:W3CDTF">2018-08-02T23:13:00Z</dcterms:modified>
</cp:coreProperties>
</file>