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E9B" w:rsidRPr="00890108" w:rsidRDefault="00890108" w:rsidP="00D755F2">
      <w:pPr>
        <w:bidi/>
        <w:jc w:val="center"/>
        <w:rPr>
          <w:rFonts w:cs="B Nazanin"/>
          <w:b/>
          <w:bCs/>
          <w:sz w:val="44"/>
          <w:szCs w:val="44"/>
          <w:rtl/>
          <w:lang w:bidi="fa-IR"/>
        </w:rPr>
      </w:pPr>
      <w:bookmarkStart w:id="0" w:name="_GoBack"/>
      <w:bookmarkEnd w:id="0"/>
      <w:r w:rsidRPr="00890108">
        <w:rPr>
          <w:rFonts w:cs="B Nazanin" w:hint="cs"/>
          <w:b/>
          <w:bCs/>
          <w:sz w:val="44"/>
          <w:szCs w:val="44"/>
          <w:rtl/>
          <w:lang w:bidi="fa-IR"/>
        </w:rPr>
        <w:t>بسمه تعالی</w:t>
      </w:r>
    </w:p>
    <w:p w:rsidR="00067E9B" w:rsidRPr="00890108" w:rsidRDefault="00067E9B" w:rsidP="00D755F2">
      <w:pPr>
        <w:bidi/>
        <w:jc w:val="center"/>
        <w:rPr>
          <w:rFonts w:cs="B Nazanin"/>
          <w:b/>
          <w:bCs/>
          <w:sz w:val="28"/>
          <w:szCs w:val="28"/>
          <w:rtl/>
          <w:lang w:bidi="fa-IR"/>
        </w:rPr>
      </w:pPr>
    </w:p>
    <w:p w:rsidR="00110147" w:rsidRPr="00890108" w:rsidRDefault="00110147" w:rsidP="00D755F2">
      <w:pPr>
        <w:bidi/>
        <w:jc w:val="center"/>
        <w:rPr>
          <w:rFonts w:cs="B Nazanin"/>
          <w:b/>
          <w:bCs/>
          <w:sz w:val="28"/>
          <w:szCs w:val="28"/>
          <w:rtl/>
          <w:lang w:bidi="fa-IR"/>
        </w:rPr>
      </w:pPr>
    </w:p>
    <w:p w:rsidR="00110147" w:rsidRPr="00890108" w:rsidRDefault="00110147" w:rsidP="00D755F2">
      <w:pPr>
        <w:bidi/>
        <w:jc w:val="center"/>
        <w:rPr>
          <w:rFonts w:cs="B Nazanin"/>
          <w:b/>
          <w:bCs/>
          <w:sz w:val="28"/>
          <w:szCs w:val="28"/>
          <w:rtl/>
          <w:lang w:bidi="fa-IR"/>
        </w:rPr>
      </w:pPr>
    </w:p>
    <w:p w:rsidR="00110147" w:rsidRPr="00890108" w:rsidRDefault="00110147" w:rsidP="00D755F2">
      <w:pPr>
        <w:bidi/>
        <w:jc w:val="center"/>
        <w:rPr>
          <w:rFonts w:cs="B Nazanin"/>
          <w:b/>
          <w:bCs/>
          <w:sz w:val="28"/>
          <w:szCs w:val="28"/>
          <w:rtl/>
          <w:lang w:bidi="fa-IR"/>
        </w:rPr>
      </w:pPr>
    </w:p>
    <w:p w:rsidR="00890108" w:rsidRPr="00890108" w:rsidRDefault="00890108" w:rsidP="00890108">
      <w:pPr>
        <w:bidi/>
        <w:jc w:val="center"/>
        <w:rPr>
          <w:rFonts w:cs="B Nazanin"/>
          <w:b/>
          <w:bCs/>
          <w:sz w:val="28"/>
          <w:szCs w:val="28"/>
          <w:lang w:bidi="fa-IR"/>
        </w:rPr>
      </w:pPr>
      <w:r w:rsidRPr="00890108">
        <w:rPr>
          <w:rFonts w:cs="B Nazanin" w:hint="cs"/>
          <w:b/>
          <w:bCs/>
          <w:sz w:val="28"/>
          <w:szCs w:val="28"/>
          <w:rtl/>
          <w:lang w:bidi="fa-IR"/>
        </w:rPr>
        <w:t>تاریخ شهر و شهرسازی در جهان</w:t>
      </w:r>
    </w:p>
    <w:p w:rsidR="00110147" w:rsidRPr="00890108" w:rsidRDefault="00110147" w:rsidP="00D755F2">
      <w:pPr>
        <w:bidi/>
        <w:jc w:val="center"/>
        <w:rPr>
          <w:rFonts w:cs="B Nazanin"/>
          <w:b/>
          <w:bCs/>
          <w:sz w:val="28"/>
          <w:szCs w:val="28"/>
          <w:rtl/>
          <w:lang w:bidi="fa-IR"/>
        </w:rPr>
      </w:pPr>
    </w:p>
    <w:p w:rsidR="00110147" w:rsidRPr="00890108" w:rsidRDefault="00110147" w:rsidP="00D755F2">
      <w:pPr>
        <w:bidi/>
        <w:jc w:val="center"/>
        <w:rPr>
          <w:rFonts w:cs="B Nazanin"/>
          <w:b/>
          <w:bCs/>
          <w:sz w:val="28"/>
          <w:szCs w:val="28"/>
          <w:rtl/>
          <w:lang w:bidi="fa-IR"/>
        </w:rPr>
      </w:pPr>
      <w:r w:rsidRPr="00890108">
        <w:rPr>
          <w:rFonts w:cs="B Nazanin" w:hint="cs"/>
          <w:b/>
          <w:bCs/>
          <w:sz w:val="28"/>
          <w:szCs w:val="28"/>
          <w:rtl/>
          <w:lang w:bidi="fa-IR"/>
        </w:rPr>
        <w:t>شهر های رومی</w:t>
      </w:r>
    </w:p>
    <w:p w:rsidR="00110147" w:rsidRPr="00890108" w:rsidRDefault="00110147" w:rsidP="00D755F2">
      <w:pPr>
        <w:bidi/>
        <w:jc w:val="center"/>
        <w:rPr>
          <w:rFonts w:cs="B Nazanin"/>
          <w:b/>
          <w:bCs/>
          <w:sz w:val="28"/>
          <w:szCs w:val="28"/>
          <w:rtl/>
          <w:lang w:bidi="fa-IR"/>
        </w:rPr>
      </w:pPr>
    </w:p>
    <w:p w:rsidR="00067E9B" w:rsidRPr="00890108" w:rsidRDefault="00067E9B" w:rsidP="00110147">
      <w:pPr>
        <w:bidi/>
        <w:rPr>
          <w:rFonts w:cs="B Nazanin"/>
          <w:b/>
          <w:bCs/>
          <w:sz w:val="28"/>
          <w:szCs w:val="28"/>
          <w:rtl/>
          <w:lang w:bidi="fa-IR"/>
        </w:rPr>
      </w:pPr>
    </w:p>
    <w:p w:rsidR="00890108" w:rsidRPr="00890108" w:rsidRDefault="00890108" w:rsidP="00890108">
      <w:pPr>
        <w:bidi/>
        <w:rPr>
          <w:rFonts w:cs="B Nazanin"/>
          <w:b/>
          <w:bCs/>
          <w:sz w:val="28"/>
          <w:szCs w:val="28"/>
          <w:rtl/>
          <w:lang w:bidi="fa-IR"/>
        </w:rPr>
      </w:pPr>
    </w:p>
    <w:p w:rsidR="00890108" w:rsidRPr="00890108" w:rsidRDefault="00890108">
      <w:pPr>
        <w:spacing w:after="160" w:line="259" w:lineRule="auto"/>
        <w:rPr>
          <w:rFonts w:cs="B Nazanin"/>
          <w:b/>
          <w:bCs/>
          <w:sz w:val="28"/>
          <w:szCs w:val="28"/>
          <w:rtl/>
          <w:lang w:bidi="fa-IR"/>
        </w:rPr>
      </w:pPr>
      <w:r w:rsidRPr="00890108">
        <w:rPr>
          <w:rFonts w:cs="B Nazanin"/>
          <w:b/>
          <w:bCs/>
          <w:sz w:val="28"/>
          <w:szCs w:val="28"/>
          <w:rtl/>
          <w:lang w:bidi="fa-IR"/>
        </w:rPr>
        <w:br w:type="page"/>
      </w:r>
    </w:p>
    <w:p w:rsidR="00067E9B" w:rsidRPr="00890108" w:rsidRDefault="00067E9B" w:rsidP="00D755F2">
      <w:pPr>
        <w:bidi/>
        <w:rPr>
          <w:rFonts w:cs="B Nazanin"/>
          <w:b/>
          <w:bCs/>
          <w:sz w:val="28"/>
          <w:szCs w:val="28"/>
          <w:rtl/>
          <w:lang w:bidi="fa-IR"/>
        </w:rPr>
      </w:pPr>
    </w:p>
    <w:sdt>
      <w:sdtPr>
        <w:rPr>
          <w:rFonts w:ascii="Calibri" w:eastAsia="Calibri" w:hAnsi="Calibri" w:cs="B Nazanin"/>
          <w:color w:val="auto"/>
          <w:sz w:val="22"/>
          <w:szCs w:val="22"/>
        </w:rPr>
        <w:id w:val="962308455"/>
        <w:docPartObj>
          <w:docPartGallery w:val="Table of Contents"/>
          <w:docPartUnique/>
        </w:docPartObj>
      </w:sdtPr>
      <w:sdtEndPr/>
      <w:sdtContent>
        <w:p w:rsidR="00F562AB" w:rsidRPr="00890108" w:rsidRDefault="00F562AB" w:rsidP="00F562AB">
          <w:pPr>
            <w:pStyle w:val="TOCHeading"/>
            <w:jc w:val="right"/>
            <w:rPr>
              <w:rFonts w:cs="B Nazanin"/>
              <w:color w:val="auto"/>
              <w:lang w:bidi="fa-IR"/>
            </w:rPr>
          </w:pPr>
          <w:r w:rsidRPr="00890108">
            <w:rPr>
              <w:rFonts w:cs="B Nazanin" w:hint="cs"/>
              <w:color w:val="auto"/>
              <w:rtl/>
              <w:lang w:bidi="fa-IR"/>
            </w:rPr>
            <w:t>فهرست</w:t>
          </w:r>
        </w:p>
        <w:p w:rsidR="006A12A4" w:rsidRPr="00890108" w:rsidRDefault="00F562AB">
          <w:pPr>
            <w:pStyle w:val="TOC1"/>
            <w:tabs>
              <w:tab w:val="right" w:leader="dot" w:pos="9016"/>
            </w:tabs>
            <w:bidi/>
            <w:rPr>
              <w:rFonts w:cs="B Nazanin"/>
              <w:noProof/>
              <w:rtl/>
              <w:lang w:bidi="fa-IR"/>
            </w:rPr>
          </w:pPr>
          <w:r w:rsidRPr="00890108">
            <w:rPr>
              <w:rFonts w:cs="B Nazanin"/>
            </w:rPr>
            <w:fldChar w:fldCharType="begin"/>
          </w:r>
          <w:r w:rsidRPr="00890108">
            <w:rPr>
              <w:rFonts w:cs="B Nazanin"/>
            </w:rPr>
            <w:instrText xml:space="preserve"> TOC \o "1-3" \h \z \u </w:instrText>
          </w:r>
          <w:r w:rsidRPr="00890108">
            <w:rPr>
              <w:rFonts w:cs="B Nazanin"/>
            </w:rPr>
            <w:fldChar w:fldCharType="separate"/>
          </w:r>
          <w:hyperlink w:anchor="_Toc385626455" w:history="1">
            <w:r w:rsidR="006A12A4" w:rsidRPr="00890108">
              <w:rPr>
                <w:rStyle w:val="Hyperlink"/>
                <w:rFonts w:cs="B Nazanin" w:hint="eastAsia"/>
                <w:noProof/>
                <w:color w:val="auto"/>
                <w:rtl/>
              </w:rPr>
              <w:t>مقدمه</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Toc385626455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3</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56" w:history="1">
            <w:r w:rsidR="006A12A4" w:rsidRPr="00890108">
              <w:rPr>
                <w:rStyle w:val="Hyperlink"/>
                <w:rFonts w:cs="B Nazanin" w:hint="eastAsia"/>
                <w:noProof/>
                <w:color w:val="auto"/>
                <w:rtl/>
              </w:rPr>
              <w:t>شهرساز</w:t>
            </w:r>
            <w:r w:rsidR="006A12A4" w:rsidRPr="00890108">
              <w:rPr>
                <w:rStyle w:val="Hyperlink"/>
                <w:rFonts w:cs="B Nazanin" w:hint="cs"/>
                <w:noProof/>
                <w:color w:val="auto"/>
                <w:rtl/>
              </w:rPr>
              <w:t>ی</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روم</w:t>
            </w:r>
            <w:r w:rsidR="006A12A4" w:rsidRPr="00890108">
              <w:rPr>
                <w:rStyle w:val="Hyperlink"/>
                <w:rFonts w:cs="B Nazanin" w:hint="cs"/>
                <w:noProof/>
                <w:color w:val="auto"/>
                <w:rtl/>
              </w:rPr>
              <w:t>ی</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Toc385626456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4</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57" w:history="1">
            <w:r w:rsidR="006A12A4" w:rsidRPr="00890108">
              <w:rPr>
                <w:rStyle w:val="Hyperlink"/>
                <w:rFonts w:cs="B Nazanin" w:hint="eastAsia"/>
                <w:noProof/>
                <w:color w:val="auto"/>
                <w:rtl/>
              </w:rPr>
              <w:t>شهر</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رم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Toc385626457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5</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58" w:history="1">
            <w:r w:rsidR="006A12A4" w:rsidRPr="00890108">
              <w:rPr>
                <w:rStyle w:val="Hyperlink"/>
                <w:rFonts w:cs="B Nazanin" w:hint="eastAsia"/>
                <w:noProof/>
                <w:color w:val="auto"/>
                <w:rtl/>
              </w:rPr>
              <w:t>اسکان</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اول</w:t>
            </w:r>
            <w:r w:rsidR="006A12A4" w:rsidRPr="00890108">
              <w:rPr>
                <w:rStyle w:val="Hyperlink"/>
                <w:rFonts w:cs="B Nazanin" w:hint="cs"/>
                <w:noProof/>
                <w:color w:val="auto"/>
                <w:rtl/>
              </w:rPr>
              <w:t>ی</w:t>
            </w:r>
            <w:r w:rsidR="006A12A4" w:rsidRPr="00890108">
              <w:rPr>
                <w:rStyle w:val="Hyperlink"/>
                <w:rFonts w:cs="B Nazanin" w:hint="eastAsia"/>
                <w:noProof/>
                <w:color w:val="auto"/>
                <w:rtl/>
              </w:rPr>
              <w:t>ه</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Toc385626458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5</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59" w:history="1">
            <w:r w:rsidR="006A12A4" w:rsidRPr="00890108">
              <w:rPr>
                <w:rStyle w:val="Hyperlink"/>
                <w:rFonts w:cs="B Nazanin" w:hint="eastAsia"/>
                <w:noProof/>
                <w:color w:val="auto"/>
                <w:rtl/>
              </w:rPr>
              <w:t>تام</w:t>
            </w:r>
            <w:r w:rsidR="006A12A4" w:rsidRPr="00890108">
              <w:rPr>
                <w:rStyle w:val="Hyperlink"/>
                <w:rFonts w:cs="B Nazanin" w:hint="cs"/>
                <w:noProof/>
                <w:color w:val="auto"/>
                <w:rtl/>
              </w:rPr>
              <w:t>ی</w:t>
            </w:r>
            <w:r w:rsidR="006A12A4" w:rsidRPr="00890108">
              <w:rPr>
                <w:rStyle w:val="Hyperlink"/>
                <w:rFonts w:cs="B Nazanin" w:hint="eastAsia"/>
                <w:noProof/>
                <w:color w:val="auto"/>
                <w:rtl/>
              </w:rPr>
              <w:t>ن</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آب</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آشام</w:t>
            </w:r>
            <w:r w:rsidR="006A12A4" w:rsidRPr="00890108">
              <w:rPr>
                <w:rStyle w:val="Hyperlink"/>
                <w:rFonts w:cs="B Nazanin" w:hint="cs"/>
                <w:noProof/>
                <w:color w:val="auto"/>
                <w:rtl/>
              </w:rPr>
              <w:t>ی</w:t>
            </w:r>
            <w:r w:rsidR="006A12A4" w:rsidRPr="00890108">
              <w:rPr>
                <w:rStyle w:val="Hyperlink"/>
                <w:rFonts w:cs="B Nazanin" w:hint="eastAsia"/>
                <w:noProof/>
                <w:color w:val="auto"/>
                <w:rtl/>
              </w:rPr>
              <w:t>دن</w:t>
            </w:r>
            <w:r w:rsidR="006A12A4" w:rsidRPr="00890108">
              <w:rPr>
                <w:rStyle w:val="Hyperlink"/>
                <w:rFonts w:cs="B Nazanin" w:hint="cs"/>
                <w:noProof/>
                <w:color w:val="auto"/>
                <w:rtl/>
              </w:rPr>
              <w:t>ی</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و</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دفع</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فاضلاب</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Toc385626459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6</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0" w:history="1">
            <w:r w:rsidR="006A12A4" w:rsidRPr="00890108">
              <w:rPr>
                <w:rStyle w:val="Hyperlink"/>
                <w:rFonts w:cs="B Nazanin" w:hint="eastAsia"/>
                <w:noProof/>
                <w:color w:val="auto"/>
                <w:rtl/>
              </w:rPr>
              <w:t>توسعه</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رم</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در</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عهد</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ق</w:t>
            </w:r>
            <w:r w:rsidR="006A12A4" w:rsidRPr="00890108">
              <w:rPr>
                <w:rStyle w:val="Hyperlink"/>
                <w:rFonts w:cs="B Nazanin" w:hint="cs"/>
                <w:noProof/>
                <w:color w:val="auto"/>
                <w:rtl/>
              </w:rPr>
              <w:t>ی</w:t>
            </w:r>
            <w:r w:rsidR="006A12A4" w:rsidRPr="00890108">
              <w:rPr>
                <w:rStyle w:val="Hyperlink"/>
                <w:rFonts w:cs="B Nazanin" w:hint="eastAsia"/>
                <w:noProof/>
                <w:color w:val="auto"/>
                <w:rtl/>
              </w:rPr>
              <w:t>صر</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Toc385626460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6</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1" w:history="1">
            <w:r w:rsidR="006A12A4" w:rsidRPr="00890108">
              <w:rPr>
                <w:rStyle w:val="Hyperlink"/>
                <w:rFonts w:cs="B Nazanin" w:hint="eastAsia"/>
                <w:noProof/>
                <w:color w:val="auto"/>
                <w:rtl/>
              </w:rPr>
              <w:t>عناصر</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فرم</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شهر</w:t>
            </w:r>
            <w:r w:rsidR="006A12A4" w:rsidRPr="00890108">
              <w:rPr>
                <w:rStyle w:val="Hyperlink"/>
                <w:rFonts w:cs="B Nazanin" w:hint="cs"/>
                <w:noProof/>
                <w:color w:val="auto"/>
                <w:rtl/>
              </w:rPr>
              <w:t>ی</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Toc385626461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7</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2" w:history="1">
            <w:r w:rsidR="006A12A4" w:rsidRPr="00890108">
              <w:rPr>
                <w:rStyle w:val="Hyperlink"/>
                <w:rFonts w:cs="B Nazanin" w:hint="eastAsia"/>
                <w:noProof/>
                <w:color w:val="auto"/>
                <w:rtl/>
              </w:rPr>
              <w:t>مسکن</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Toc385626462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7</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3" w:history="1">
            <w:r w:rsidR="006A12A4" w:rsidRPr="00890108">
              <w:rPr>
                <w:rStyle w:val="Hyperlink"/>
                <w:rFonts w:cs="B Nazanin" w:hint="eastAsia"/>
                <w:noProof/>
                <w:color w:val="auto"/>
                <w:rtl/>
              </w:rPr>
              <w:t>بازارها</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Toc385626463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8</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4" w:history="1">
            <w:r w:rsidR="006A12A4" w:rsidRPr="00890108">
              <w:rPr>
                <w:rStyle w:val="Hyperlink"/>
                <w:rFonts w:cs="B Nazanin" w:hint="eastAsia"/>
                <w:noProof/>
                <w:color w:val="auto"/>
                <w:rtl/>
              </w:rPr>
              <w:t>مرکز</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شهر</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Toc385626464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8</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5" w:history="1">
            <w:r w:rsidR="006A12A4" w:rsidRPr="00890108">
              <w:rPr>
                <w:rStyle w:val="Hyperlink"/>
                <w:rFonts w:cs="B Nazanin" w:hint="eastAsia"/>
                <w:noProof/>
                <w:color w:val="auto"/>
                <w:rtl/>
              </w:rPr>
              <w:t>فراغت</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Toc385626465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9</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6" w:history="1">
            <w:r w:rsidR="006A12A4" w:rsidRPr="00890108">
              <w:rPr>
                <w:rStyle w:val="Hyperlink"/>
                <w:rFonts w:cs="B Nazanin" w:hint="eastAsia"/>
                <w:noProof/>
                <w:color w:val="auto"/>
                <w:rtl/>
              </w:rPr>
              <w:t>شهرساز</w:t>
            </w:r>
            <w:r w:rsidR="006A12A4" w:rsidRPr="00890108">
              <w:rPr>
                <w:rStyle w:val="Hyperlink"/>
                <w:rFonts w:cs="B Nazanin" w:hint="cs"/>
                <w:noProof/>
                <w:color w:val="auto"/>
                <w:rtl/>
              </w:rPr>
              <w:t>ی</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دوره</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امپراتور</w:t>
            </w:r>
            <w:r w:rsidR="006A12A4" w:rsidRPr="00890108">
              <w:rPr>
                <w:rStyle w:val="Hyperlink"/>
                <w:rFonts w:cs="B Nazanin" w:hint="cs"/>
                <w:noProof/>
                <w:color w:val="auto"/>
                <w:rtl/>
              </w:rPr>
              <w:t>ی</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روم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Toc385626466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9</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7" w:history="1">
            <w:r w:rsidR="006A12A4" w:rsidRPr="00890108">
              <w:rPr>
                <w:rStyle w:val="Hyperlink"/>
                <w:rFonts w:cs="B Nazanin" w:hint="eastAsia"/>
                <w:noProof/>
                <w:color w:val="auto"/>
                <w:rtl/>
              </w:rPr>
              <w:t>آوستا</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Toc385626467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9</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8" w:history="1">
            <w:r w:rsidR="006A12A4" w:rsidRPr="00890108">
              <w:rPr>
                <w:rStyle w:val="Hyperlink"/>
                <w:rFonts w:cs="B Nazanin" w:hint="eastAsia"/>
                <w:noProof/>
                <w:color w:val="auto"/>
                <w:rtl/>
              </w:rPr>
              <w:t>پمپئ</w:t>
            </w:r>
            <w:r w:rsidR="006A12A4" w:rsidRPr="00890108">
              <w:rPr>
                <w:rStyle w:val="Hyperlink"/>
                <w:rFonts w:cs="B Nazanin" w:hint="cs"/>
                <w:noProof/>
                <w:color w:val="auto"/>
                <w:rtl/>
              </w:rPr>
              <w:t>ی</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Toc385626468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10</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69" w:history="1">
            <w:r w:rsidR="006A12A4" w:rsidRPr="00890108">
              <w:rPr>
                <w:rStyle w:val="Hyperlink"/>
                <w:rFonts w:cs="B Nazanin" w:hint="eastAsia"/>
                <w:noProof/>
                <w:color w:val="auto"/>
                <w:rtl/>
              </w:rPr>
              <w:t>اوست</w:t>
            </w:r>
            <w:r w:rsidR="006A12A4" w:rsidRPr="00890108">
              <w:rPr>
                <w:rStyle w:val="Hyperlink"/>
                <w:rFonts w:cs="B Nazanin" w:hint="cs"/>
                <w:noProof/>
                <w:color w:val="auto"/>
                <w:rtl/>
              </w:rPr>
              <w:t>ی</w:t>
            </w:r>
            <w:r w:rsidR="006A12A4" w:rsidRPr="00890108">
              <w:rPr>
                <w:rStyle w:val="Hyperlink"/>
                <w:rFonts w:cs="B Nazanin" w:hint="eastAsia"/>
                <w:noProof/>
                <w:color w:val="auto"/>
                <w:rtl/>
              </w:rPr>
              <w:t>ا</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Toc385626469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10</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0" w:history="1">
            <w:r w:rsidR="006A12A4" w:rsidRPr="00890108">
              <w:rPr>
                <w:rStyle w:val="Hyperlink"/>
                <w:rFonts w:cs="B Nazanin" w:hint="eastAsia"/>
                <w:noProof/>
                <w:color w:val="auto"/>
                <w:rtl/>
              </w:rPr>
              <w:t>ت</w:t>
            </w:r>
            <w:r w:rsidR="006A12A4" w:rsidRPr="00890108">
              <w:rPr>
                <w:rStyle w:val="Hyperlink"/>
                <w:rFonts w:cs="B Nazanin" w:hint="cs"/>
                <w:noProof/>
                <w:color w:val="auto"/>
                <w:rtl/>
              </w:rPr>
              <w:t>ی</w:t>
            </w:r>
            <w:r w:rsidR="006A12A4" w:rsidRPr="00890108">
              <w:rPr>
                <w:rStyle w:val="Hyperlink"/>
                <w:rFonts w:cs="B Nazanin" w:hint="eastAsia"/>
                <w:noProof/>
                <w:color w:val="auto"/>
                <w:rtl/>
              </w:rPr>
              <w:t>مگاد</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Toc385626470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10</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1" w:history="1">
            <w:r w:rsidR="006A12A4" w:rsidRPr="00890108">
              <w:rPr>
                <w:rStyle w:val="Hyperlink"/>
                <w:rFonts w:cs="B Nazanin" w:hint="eastAsia"/>
                <w:noProof/>
                <w:color w:val="auto"/>
                <w:rtl/>
              </w:rPr>
              <w:t>اگوستا</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ترور</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و</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روم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Toc385626471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11</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2" w:history="1">
            <w:r w:rsidR="006A12A4" w:rsidRPr="00890108">
              <w:rPr>
                <w:rStyle w:val="Hyperlink"/>
                <w:rFonts w:cs="B Nazanin" w:hint="eastAsia"/>
                <w:noProof/>
                <w:color w:val="auto"/>
                <w:rtl/>
              </w:rPr>
              <w:t>اوگوستودونوم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Toc385626472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11</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3" w:history="1">
            <w:r w:rsidR="006A12A4" w:rsidRPr="00890108">
              <w:rPr>
                <w:rStyle w:val="Hyperlink"/>
                <w:rFonts w:cs="B Nazanin" w:hint="eastAsia"/>
                <w:noProof/>
                <w:color w:val="auto"/>
                <w:rtl/>
              </w:rPr>
              <w:t>بر</w:t>
            </w:r>
            <w:r w:rsidR="006A12A4" w:rsidRPr="00890108">
              <w:rPr>
                <w:rStyle w:val="Hyperlink"/>
                <w:rFonts w:cs="B Nazanin" w:hint="cs"/>
                <w:noProof/>
                <w:color w:val="auto"/>
                <w:rtl/>
              </w:rPr>
              <w:t>ی</w:t>
            </w:r>
            <w:r w:rsidR="006A12A4" w:rsidRPr="00890108">
              <w:rPr>
                <w:rStyle w:val="Hyperlink"/>
                <w:rFonts w:cs="B Nazanin" w:hint="eastAsia"/>
                <w:noProof/>
                <w:color w:val="auto"/>
                <w:rtl/>
              </w:rPr>
              <w:t>تان</w:t>
            </w:r>
            <w:r w:rsidR="006A12A4" w:rsidRPr="00890108">
              <w:rPr>
                <w:rStyle w:val="Hyperlink"/>
                <w:rFonts w:cs="B Nazanin" w:hint="cs"/>
                <w:noProof/>
                <w:color w:val="auto"/>
                <w:rtl/>
              </w:rPr>
              <w:t>ی</w:t>
            </w:r>
            <w:r w:rsidR="006A12A4" w:rsidRPr="00890108">
              <w:rPr>
                <w:rStyle w:val="Hyperlink"/>
                <w:rFonts w:cs="B Nazanin" w:hint="eastAsia"/>
                <w:noProof/>
                <w:color w:val="auto"/>
                <w:rtl/>
              </w:rPr>
              <w:t>ا</w:t>
            </w:r>
            <w:r w:rsidR="006A12A4" w:rsidRPr="00890108">
              <w:rPr>
                <w:rStyle w:val="Hyperlink"/>
                <w:rFonts w:cs="B Nazanin" w:hint="cs"/>
                <w:noProof/>
                <w:color w:val="auto"/>
                <w:rtl/>
              </w:rPr>
              <w:t>ی</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دوره</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روم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Toc385626473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11</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4" w:history="1">
            <w:r w:rsidR="006A12A4" w:rsidRPr="00890108">
              <w:rPr>
                <w:rStyle w:val="Hyperlink"/>
                <w:rFonts w:cs="B Nazanin" w:hint="eastAsia"/>
                <w:noProof/>
                <w:color w:val="auto"/>
                <w:rtl/>
              </w:rPr>
              <w:t>کمولودونوم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Toc385626474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11</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5" w:history="1">
            <w:r w:rsidR="006A12A4" w:rsidRPr="00890108">
              <w:rPr>
                <w:rStyle w:val="Hyperlink"/>
                <w:rFonts w:cs="B Nazanin" w:hint="eastAsia"/>
                <w:noProof/>
                <w:color w:val="auto"/>
                <w:rtl/>
              </w:rPr>
              <w:t>لند</w:t>
            </w:r>
            <w:r w:rsidR="006A12A4" w:rsidRPr="00890108">
              <w:rPr>
                <w:rStyle w:val="Hyperlink"/>
                <w:rFonts w:cs="B Nazanin" w:hint="cs"/>
                <w:noProof/>
                <w:color w:val="auto"/>
                <w:rtl/>
              </w:rPr>
              <w:t>ی</w:t>
            </w:r>
            <w:r w:rsidR="006A12A4" w:rsidRPr="00890108">
              <w:rPr>
                <w:rStyle w:val="Hyperlink"/>
                <w:rFonts w:cs="B Nazanin" w:hint="eastAsia"/>
                <w:noProof/>
                <w:color w:val="auto"/>
                <w:rtl/>
              </w:rPr>
              <w:t>ن</w:t>
            </w:r>
            <w:r w:rsidR="006A12A4" w:rsidRPr="00890108">
              <w:rPr>
                <w:rStyle w:val="Hyperlink"/>
                <w:rFonts w:cs="B Nazanin" w:hint="cs"/>
                <w:noProof/>
                <w:color w:val="auto"/>
                <w:rtl/>
              </w:rPr>
              <w:t>ی</w:t>
            </w:r>
            <w:r w:rsidR="006A12A4" w:rsidRPr="00890108">
              <w:rPr>
                <w:rStyle w:val="Hyperlink"/>
                <w:rFonts w:cs="B Nazanin" w:hint="eastAsia"/>
                <w:noProof/>
                <w:color w:val="auto"/>
                <w:rtl/>
              </w:rPr>
              <w:t>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Toc385626475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12</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6" w:history="1">
            <w:r w:rsidR="006A12A4" w:rsidRPr="00890108">
              <w:rPr>
                <w:rStyle w:val="Hyperlink"/>
                <w:rFonts w:cs="B Nazanin" w:hint="eastAsia"/>
                <w:noProof/>
                <w:color w:val="auto"/>
                <w:rtl/>
              </w:rPr>
              <w:t>کلواآترباتوم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Toc385626476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12</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7" w:history="1">
            <w:r w:rsidR="006A12A4" w:rsidRPr="00890108">
              <w:rPr>
                <w:rStyle w:val="Hyperlink"/>
                <w:rFonts w:cs="B Nazanin" w:hint="eastAsia"/>
                <w:noProof/>
                <w:color w:val="auto"/>
                <w:rtl/>
              </w:rPr>
              <w:t>ونتاس</w:t>
            </w:r>
            <w:r w:rsidR="006A12A4" w:rsidRPr="00890108">
              <w:rPr>
                <w:rStyle w:val="Hyperlink"/>
                <w:rFonts w:cs="B Nazanin" w:hint="cs"/>
                <w:noProof/>
                <w:color w:val="auto"/>
                <w:rtl/>
              </w:rPr>
              <w:t>ی</w:t>
            </w:r>
            <w:r w:rsidR="006A12A4" w:rsidRPr="00890108">
              <w:rPr>
                <w:rStyle w:val="Hyperlink"/>
                <w:rFonts w:cs="B Nazanin" w:hint="eastAsia"/>
                <w:noProof/>
                <w:color w:val="auto"/>
                <w:rtl/>
              </w:rPr>
              <w:t>لوروم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Toc385626477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12</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8" w:history="1">
            <w:r w:rsidR="006A12A4" w:rsidRPr="00890108">
              <w:rPr>
                <w:rStyle w:val="Hyperlink"/>
                <w:rFonts w:cs="B Nazanin" w:hint="eastAsia"/>
                <w:noProof/>
                <w:color w:val="auto"/>
                <w:rtl/>
              </w:rPr>
              <w:t>ل</w:t>
            </w:r>
            <w:r w:rsidR="006A12A4" w:rsidRPr="00890108">
              <w:rPr>
                <w:rStyle w:val="Hyperlink"/>
                <w:rFonts w:cs="B Nazanin" w:hint="cs"/>
                <w:noProof/>
                <w:color w:val="auto"/>
                <w:rtl/>
              </w:rPr>
              <w:t>ی</w:t>
            </w:r>
            <w:r w:rsidR="006A12A4" w:rsidRPr="00890108">
              <w:rPr>
                <w:rStyle w:val="Hyperlink"/>
                <w:rFonts w:cs="B Nazanin" w:hint="eastAsia"/>
                <w:noProof/>
                <w:color w:val="auto"/>
                <w:rtl/>
              </w:rPr>
              <w:t>ندم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Toc385626478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12</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79" w:history="1">
            <w:r w:rsidR="006A12A4" w:rsidRPr="00890108">
              <w:rPr>
                <w:rStyle w:val="Hyperlink"/>
                <w:rFonts w:cs="B Nazanin" w:hint="eastAsia"/>
                <w:noProof/>
                <w:color w:val="auto"/>
                <w:rtl/>
              </w:rPr>
              <w:t>ورولام</w:t>
            </w:r>
            <w:r w:rsidR="006A12A4" w:rsidRPr="00890108">
              <w:rPr>
                <w:rStyle w:val="Hyperlink"/>
                <w:rFonts w:cs="B Nazanin" w:hint="cs"/>
                <w:noProof/>
                <w:color w:val="auto"/>
                <w:rtl/>
              </w:rPr>
              <w:t>ی</w:t>
            </w:r>
            <w:r w:rsidR="006A12A4" w:rsidRPr="00890108">
              <w:rPr>
                <w:rStyle w:val="Hyperlink"/>
                <w:rFonts w:cs="B Nazanin" w:hint="eastAsia"/>
                <w:noProof/>
                <w:color w:val="auto"/>
                <w:rtl/>
              </w:rPr>
              <w:t>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Toc385626479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12</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80" w:history="1">
            <w:r w:rsidR="006A12A4" w:rsidRPr="00890108">
              <w:rPr>
                <w:rStyle w:val="Hyperlink"/>
                <w:rFonts w:cs="B Nazanin" w:hint="eastAsia"/>
                <w:noProof/>
                <w:color w:val="auto"/>
                <w:rtl/>
              </w:rPr>
              <w:t>سقوط</w:t>
            </w:r>
            <w:r w:rsidR="006A12A4" w:rsidRPr="00890108">
              <w:rPr>
                <w:rStyle w:val="Hyperlink"/>
                <w:rFonts w:cs="B Nazanin"/>
                <w:noProof/>
                <w:color w:val="auto"/>
                <w:rtl/>
              </w:rPr>
              <w:t xml:space="preserve"> </w:t>
            </w:r>
            <w:r w:rsidR="006A12A4" w:rsidRPr="00890108">
              <w:rPr>
                <w:rStyle w:val="Hyperlink"/>
                <w:rFonts w:cs="B Nazanin" w:hint="eastAsia"/>
                <w:noProof/>
                <w:color w:val="auto"/>
                <w:rtl/>
              </w:rPr>
              <w:t>روم</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Toc385626480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12</w:t>
            </w:r>
            <w:r w:rsidR="006A12A4" w:rsidRPr="00890108">
              <w:rPr>
                <w:rStyle w:val="Hyperlink"/>
                <w:rFonts w:cs="B Nazanin"/>
                <w:noProof/>
                <w:color w:val="auto"/>
                <w:rtl/>
              </w:rPr>
              <w:fldChar w:fldCharType="end"/>
            </w:r>
          </w:hyperlink>
        </w:p>
        <w:p w:rsidR="006A12A4" w:rsidRPr="00890108" w:rsidRDefault="00D0746A">
          <w:pPr>
            <w:pStyle w:val="TOC1"/>
            <w:tabs>
              <w:tab w:val="right" w:leader="dot" w:pos="9016"/>
            </w:tabs>
            <w:bidi/>
            <w:rPr>
              <w:rFonts w:cs="B Nazanin"/>
              <w:noProof/>
              <w:rtl/>
              <w:lang w:bidi="fa-IR"/>
            </w:rPr>
          </w:pPr>
          <w:hyperlink w:anchor="_Toc385626481" w:history="1">
            <w:r w:rsidR="006A12A4" w:rsidRPr="00890108">
              <w:rPr>
                <w:rStyle w:val="Hyperlink"/>
                <w:rFonts w:cs="B Nazanin" w:hint="eastAsia"/>
                <w:noProof/>
                <w:color w:val="auto"/>
                <w:rtl/>
              </w:rPr>
              <w:t>منابع</w:t>
            </w:r>
            <w:r w:rsidR="006A12A4" w:rsidRPr="00890108">
              <w:rPr>
                <w:rFonts w:cs="B Nazanin"/>
                <w:noProof/>
                <w:webHidden/>
                <w:rtl/>
              </w:rPr>
              <w:tab/>
            </w:r>
            <w:r w:rsidR="006A12A4" w:rsidRPr="00890108">
              <w:rPr>
                <w:rStyle w:val="Hyperlink"/>
                <w:rFonts w:cs="B Nazanin"/>
                <w:noProof/>
                <w:color w:val="auto"/>
                <w:rtl/>
              </w:rPr>
              <w:fldChar w:fldCharType="begin"/>
            </w:r>
            <w:r w:rsidR="006A12A4" w:rsidRPr="00890108">
              <w:rPr>
                <w:rFonts w:cs="B Nazanin"/>
                <w:noProof/>
                <w:webHidden/>
                <w:rtl/>
              </w:rPr>
              <w:instrText xml:space="preserve"> </w:instrText>
            </w:r>
            <w:r w:rsidR="006A12A4" w:rsidRPr="00890108">
              <w:rPr>
                <w:rFonts w:cs="B Nazanin"/>
                <w:noProof/>
                <w:webHidden/>
              </w:rPr>
              <w:instrText>PAGEREF</w:instrText>
            </w:r>
            <w:r w:rsidR="006A12A4" w:rsidRPr="00890108">
              <w:rPr>
                <w:rFonts w:cs="B Nazanin"/>
                <w:noProof/>
                <w:webHidden/>
                <w:rtl/>
              </w:rPr>
              <w:instrText xml:space="preserve"> _</w:instrText>
            </w:r>
            <w:r w:rsidR="006A12A4" w:rsidRPr="00890108">
              <w:rPr>
                <w:rFonts w:cs="B Nazanin"/>
                <w:noProof/>
                <w:webHidden/>
              </w:rPr>
              <w:instrText>Toc385626481 \h</w:instrText>
            </w:r>
            <w:r w:rsidR="006A12A4" w:rsidRPr="00890108">
              <w:rPr>
                <w:rFonts w:cs="B Nazanin"/>
                <w:noProof/>
                <w:webHidden/>
                <w:rtl/>
              </w:rPr>
              <w:instrText xml:space="preserve"> </w:instrText>
            </w:r>
            <w:r w:rsidR="006A12A4" w:rsidRPr="00890108">
              <w:rPr>
                <w:rStyle w:val="Hyperlink"/>
                <w:rFonts w:cs="B Nazanin"/>
                <w:noProof/>
                <w:color w:val="auto"/>
                <w:rtl/>
              </w:rPr>
            </w:r>
            <w:r w:rsidR="006A12A4" w:rsidRPr="00890108">
              <w:rPr>
                <w:rStyle w:val="Hyperlink"/>
                <w:rFonts w:cs="B Nazanin"/>
                <w:noProof/>
                <w:color w:val="auto"/>
                <w:rtl/>
              </w:rPr>
              <w:fldChar w:fldCharType="separate"/>
            </w:r>
            <w:r w:rsidR="006A12A4" w:rsidRPr="00890108">
              <w:rPr>
                <w:rFonts w:cs="B Nazanin"/>
                <w:noProof/>
                <w:webHidden/>
                <w:rtl/>
              </w:rPr>
              <w:t>13</w:t>
            </w:r>
            <w:r w:rsidR="006A12A4" w:rsidRPr="00890108">
              <w:rPr>
                <w:rStyle w:val="Hyperlink"/>
                <w:rFonts w:cs="B Nazanin"/>
                <w:noProof/>
                <w:color w:val="auto"/>
                <w:rtl/>
              </w:rPr>
              <w:fldChar w:fldCharType="end"/>
            </w:r>
          </w:hyperlink>
        </w:p>
        <w:p w:rsidR="00F562AB" w:rsidRPr="00890108" w:rsidRDefault="00F562AB">
          <w:pPr>
            <w:rPr>
              <w:rFonts w:cs="B Nazanin"/>
            </w:rPr>
          </w:pPr>
          <w:r w:rsidRPr="00890108">
            <w:rPr>
              <w:rFonts w:cs="B Nazanin"/>
              <w:b/>
              <w:bCs/>
              <w:noProof/>
            </w:rPr>
            <w:fldChar w:fldCharType="end"/>
          </w:r>
        </w:p>
      </w:sdtContent>
    </w:sdt>
    <w:p w:rsidR="00F562AB" w:rsidRPr="00890108" w:rsidRDefault="00F562AB" w:rsidP="00D755F2">
      <w:pPr>
        <w:pStyle w:val="Heading1"/>
        <w:bidi/>
        <w:rPr>
          <w:rFonts w:cs="B Nazanin"/>
          <w:color w:val="auto"/>
          <w:rtl/>
          <w:lang w:bidi="fa-IR"/>
        </w:rPr>
      </w:pPr>
    </w:p>
    <w:p w:rsidR="006A12A4" w:rsidRPr="00890108" w:rsidRDefault="006A12A4" w:rsidP="00F562AB">
      <w:pPr>
        <w:pStyle w:val="Heading1"/>
        <w:bidi/>
        <w:rPr>
          <w:rFonts w:cs="B Nazanin"/>
          <w:color w:val="auto"/>
          <w:rtl/>
          <w:lang w:bidi="fa-IR"/>
        </w:rPr>
      </w:pPr>
      <w:bookmarkStart w:id="1" w:name="_Toc385626455"/>
    </w:p>
    <w:p w:rsidR="006A12A4" w:rsidRPr="00890108" w:rsidRDefault="006A12A4" w:rsidP="006A12A4">
      <w:pPr>
        <w:pStyle w:val="Heading1"/>
        <w:bidi/>
        <w:rPr>
          <w:rFonts w:cs="B Nazanin"/>
          <w:color w:val="auto"/>
          <w:rtl/>
          <w:lang w:bidi="fa-IR"/>
        </w:rPr>
      </w:pPr>
    </w:p>
    <w:p w:rsidR="00543007" w:rsidRPr="00890108" w:rsidRDefault="00D755F2" w:rsidP="006A12A4">
      <w:pPr>
        <w:pStyle w:val="Heading1"/>
        <w:bidi/>
        <w:rPr>
          <w:rFonts w:cs="B Nazanin"/>
          <w:color w:val="auto"/>
          <w:rtl/>
          <w:lang w:bidi="fa-IR"/>
        </w:rPr>
      </w:pPr>
      <w:r w:rsidRPr="00890108">
        <w:rPr>
          <w:rFonts w:cs="B Nazanin" w:hint="cs"/>
          <w:color w:val="auto"/>
          <w:rtl/>
          <w:lang w:bidi="fa-IR"/>
        </w:rPr>
        <w:t>مقدمه</w:t>
      </w:r>
      <w:bookmarkEnd w:id="1"/>
    </w:p>
    <w:p w:rsidR="00543007" w:rsidRPr="00890108" w:rsidRDefault="00543007" w:rsidP="00110147">
      <w:pPr>
        <w:bidi/>
        <w:rPr>
          <w:rFonts w:ascii="F_zar" w:hAnsi="F_zar" w:cs="B Nazanin"/>
          <w:sz w:val="28"/>
          <w:szCs w:val="28"/>
          <w:rtl/>
          <w:lang w:bidi="fa-IR"/>
        </w:rPr>
      </w:pPr>
      <w:r w:rsidRPr="00890108">
        <w:rPr>
          <w:rFonts w:cs="B Nazanin" w:hint="cs"/>
          <w:sz w:val="28"/>
          <w:szCs w:val="28"/>
          <w:rtl/>
          <w:lang w:bidi="fa-IR"/>
        </w:rPr>
        <w:t xml:space="preserve">بر اساس افسانه های باستان شهر رم در سال </w:t>
      </w:r>
      <w:r w:rsidRPr="00890108">
        <w:rPr>
          <w:rFonts w:ascii="F_zar" w:hAnsi="F_zar" w:cs="B Nazanin" w:hint="cs"/>
          <w:sz w:val="28"/>
          <w:szCs w:val="28"/>
          <w:rtl/>
          <w:lang w:bidi="fa-IR"/>
        </w:rPr>
        <w:t>753 ق.م پایه گذاری شده است.تاریخ روم به سه دوره تقسیم می شود</w:t>
      </w:r>
    </w:p>
    <w:p w:rsidR="00543007" w:rsidRPr="00890108" w:rsidRDefault="00543007" w:rsidP="00110147">
      <w:pPr>
        <w:bidi/>
        <w:rPr>
          <w:rFonts w:ascii="F_zar" w:hAnsi="F_zar" w:cs="B Nazanin"/>
          <w:sz w:val="28"/>
          <w:szCs w:val="28"/>
          <w:rtl/>
          <w:lang w:bidi="fa-IR"/>
        </w:rPr>
      </w:pPr>
      <w:r w:rsidRPr="00890108">
        <w:rPr>
          <w:rFonts w:ascii="F_zar" w:hAnsi="F_zar" w:cs="B Nazanin" w:hint="cs"/>
          <w:sz w:val="28"/>
          <w:szCs w:val="28"/>
          <w:rtl/>
          <w:lang w:bidi="fa-IR"/>
        </w:rPr>
        <w:t>1- دوره پادشاهی 753-510 ق.م</w:t>
      </w:r>
    </w:p>
    <w:p w:rsidR="00543007" w:rsidRPr="00890108" w:rsidRDefault="00543007" w:rsidP="00110147">
      <w:pPr>
        <w:bidi/>
        <w:rPr>
          <w:rFonts w:ascii="F_zar" w:hAnsi="F_zar" w:cs="B Nazanin"/>
          <w:sz w:val="28"/>
          <w:szCs w:val="28"/>
          <w:rtl/>
          <w:lang w:bidi="fa-IR"/>
        </w:rPr>
      </w:pPr>
      <w:r w:rsidRPr="00890108">
        <w:rPr>
          <w:rFonts w:ascii="F_zar" w:hAnsi="F_zar" w:cs="B Nazanin" w:hint="cs"/>
          <w:sz w:val="28"/>
          <w:szCs w:val="28"/>
          <w:rtl/>
          <w:lang w:bidi="fa-IR"/>
        </w:rPr>
        <w:t xml:space="preserve"> 2- دوره جمهوری 509-27 ق.م</w:t>
      </w:r>
    </w:p>
    <w:p w:rsidR="00543007" w:rsidRPr="00890108" w:rsidRDefault="00543007" w:rsidP="00110147">
      <w:pPr>
        <w:bidi/>
        <w:rPr>
          <w:rFonts w:ascii="F_zar" w:hAnsi="F_zar" w:cs="B Nazanin"/>
          <w:sz w:val="28"/>
          <w:szCs w:val="28"/>
          <w:rtl/>
          <w:lang w:bidi="fa-IR"/>
        </w:rPr>
      </w:pPr>
      <w:r w:rsidRPr="00890108">
        <w:rPr>
          <w:rFonts w:ascii="F_zar" w:hAnsi="F_zar" w:cs="B Nazanin" w:hint="cs"/>
          <w:sz w:val="28"/>
          <w:szCs w:val="28"/>
          <w:rtl/>
          <w:lang w:bidi="fa-IR"/>
        </w:rPr>
        <w:t xml:space="preserve"> 3- دوره امپراتوری 27 ق.م-330 میلادی.</w:t>
      </w:r>
    </w:p>
    <w:p w:rsidR="00543007" w:rsidRPr="00890108" w:rsidRDefault="00543007" w:rsidP="005329CE">
      <w:pPr>
        <w:bidi/>
        <w:rPr>
          <w:rFonts w:ascii="F_zar" w:hAnsi="F_zar" w:cs="B Nazanin"/>
          <w:sz w:val="28"/>
          <w:szCs w:val="28"/>
          <w:rtl/>
          <w:lang w:bidi="fa-IR"/>
        </w:rPr>
      </w:pPr>
      <w:r w:rsidRPr="00890108">
        <w:rPr>
          <w:rFonts w:ascii="F_zar" w:hAnsi="F_zar" w:cs="B Nazanin" w:hint="cs"/>
          <w:sz w:val="28"/>
          <w:szCs w:val="28"/>
          <w:rtl/>
          <w:lang w:bidi="fa-IR"/>
        </w:rPr>
        <w:t xml:space="preserve"> در سیصد ساله بعد از جنگ پونی (جنگهای سه گانه روم با کارتژ قدیم) رومیان محدوده امپراتوری خود را مرتبا گسترش دادند تا آنکه در طی حکومت تراجان(</w:t>
      </w:r>
      <w:r w:rsidRPr="00890108">
        <w:rPr>
          <w:rFonts w:ascii="F_compset" w:hAnsi="F_compset" w:cs="B Nazanin"/>
          <w:sz w:val="28"/>
          <w:szCs w:val="28"/>
          <w:rtl/>
          <w:lang w:bidi="fa-IR"/>
        </w:rPr>
        <w:t>117</w:t>
      </w:r>
      <w:r w:rsidRPr="00890108">
        <w:rPr>
          <w:rFonts w:ascii="F_zar" w:hAnsi="F_zar" w:cs="B Nazanin" w:hint="cs"/>
          <w:sz w:val="28"/>
          <w:szCs w:val="28"/>
          <w:rtl/>
          <w:lang w:bidi="fa-IR"/>
        </w:rPr>
        <w:t>-98 ق.م)روم به نهایت وسعت خود رسید.تراجان پس از فتح بین النهرین و سومر،محدوده شرقی امپراتوری روم را از فرات به دجله تغییر داد.جانشین وی هادریان (138-117 ق.م)این مناطق و ارمنستان را ترک کرد،اما استحکامات مرزی را بطور موفقیت آمیزی برای یک دوره اگر چه نا آرام اما صلح آمیز تحکیم نمود.گرچه،در دوره مارکوس آرلیوس(180-161 ق.م)جهت جریانات تغییر نمود،از این پس روم در موضعی دفاعی قرار گرفت و بدین ترتیب دوره نزول و سقوط روم آغاز شد.</w:t>
      </w:r>
      <w:r w:rsidRPr="00890108">
        <w:rPr>
          <w:rFonts w:ascii="F_zar" w:hAnsi="F_zar" w:cs="B Nazanin"/>
          <w:sz w:val="28"/>
          <w:szCs w:val="28"/>
          <w:rtl/>
          <w:lang w:bidi="fa-IR"/>
        </w:rPr>
        <w:t xml:space="preserve"> (</w:t>
      </w:r>
      <w:r w:rsidR="005329CE" w:rsidRPr="00890108">
        <w:rPr>
          <w:rFonts w:ascii="F_zar" w:hAnsi="F_zar" w:cs="B Nazanin" w:hint="cs"/>
          <w:sz w:val="28"/>
          <w:szCs w:val="28"/>
          <w:rtl/>
          <w:lang w:bidi="fa-IR"/>
        </w:rPr>
        <w:t>موریس.</w:t>
      </w:r>
      <w:r w:rsidRPr="00890108">
        <w:rPr>
          <w:rFonts w:ascii="F_zar" w:hAnsi="F_zar" w:cs="B Nazanin"/>
          <w:sz w:val="28"/>
          <w:szCs w:val="28"/>
          <w:rtl/>
          <w:lang w:bidi="fa-IR"/>
        </w:rPr>
        <w:t>13</w:t>
      </w:r>
      <w:r w:rsidRPr="00890108">
        <w:rPr>
          <w:rFonts w:ascii="F_zar" w:hAnsi="F_zar" w:cs="B Nazanin" w:hint="cs"/>
          <w:sz w:val="28"/>
          <w:szCs w:val="28"/>
          <w:rtl/>
          <w:lang w:bidi="fa-IR"/>
        </w:rPr>
        <w:t>92</w:t>
      </w:r>
      <w:r w:rsidR="005329CE" w:rsidRPr="00890108">
        <w:rPr>
          <w:rFonts w:ascii="F_zar" w:hAnsi="F_zar" w:cs="B Nazanin" w:hint="cs"/>
          <w:sz w:val="28"/>
          <w:szCs w:val="28"/>
          <w:rtl/>
          <w:lang w:bidi="fa-IR"/>
        </w:rPr>
        <w:t>.ص57</w:t>
      </w:r>
      <w:r w:rsidRPr="00890108">
        <w:rPr>
          <w:rFonts w:ascii="F_zar" w:hAnsi="F_zar" w:cs="B Nazanin"/>
          <w:sz w:val="28"/>
          <w:szCs w:val="28"/>
          <w:rtl/>
          <w:lang w:bidi="fa-IR"/>
        </w:rPr>
        <w:t>)</w:t>
      </w:r>
    </w:p>
    <w:p w:rsidR="00543007" w:rsidRPr="00890108" w:rsidRDefault="00543007" w:rsidP="005329CE">
      <w:pPr>
        <w:bidi/>
        <w:rPr>
          <w:rFonts w:ascii="F_zar" w:hAnsi="F_zar" w:cs="B Nazanin"/>
          <w:sz w:val="28"/>
          <w:szCs w:val="28"/>
          <w:rtl/>
          <w:lang w:bidi="fa-IR"/>
        </w:rPr>
      </w:pPr>
      <w:r w:rsidRPr="00890108">
        <w:rPr>
          <w:rFonts w:ascii="F_zar" w:hAnsi="F_zar" w:cs="B Nazanin" w:hint="cs"/>
          <w:sz w:val="28"/>
          <w:szCs w:val="28"/>
          <w:rtl/>
          <w:lang w:bidi="fa-IR"/>
        </w:rPr>
        <w:t xml:space="preserve">در گذشته آثار هنری،معماری و شهرسازی رومیها با این پندار که کپی معمولی از کارهای یونانی است، نادیده گرفته می شود.در حالیکه یونانیان به عنوان هنرمند به معنای کامل شناخته شده بودند،به رومیان تنها به عنوان مهندسان عملی که هیچگونه نظریه زیبایی شناسی خاص و مهمی نداشتند، نگریسته می شد. لوئیز مامفورد نویسنده کتاب«شهر در طول تاریخ» یکی از ضد رومیان سرسخت می باشد  که معتقد است که «مشارکت خاص رومیان در برنامه ریزی،منحصر به مهندسی خشک و نمایشات تو خالی بوده است و این ذوق خاص این ثروتمندان تازه به دوران رسیده بود،آنها که به اشیاء ذیقمت غنیمتشان، مجسمه ها و ستون های یاد بود بسیاری که یا روبوده شده یا به دقت کپی شده بود،به دارایی های ساختگی و بدلی و دکوراسیون های گران قیمت و مدرن خود افتخار می نمودند.»چنین نقدی بیش از حد خشک و خشن است.البته شیوه ی زندگی رومیان به خصوص در شهر رم ویژگی های منفی بسیاری داشته است. اما پاول </w:t>
      </w:r>
      <w:r w:rsidRPr="00890108">
        <w:rPr>
          <w:rFonts w:ascii="F_zar" w:hAnsi="F_zar" w:cs="B Nazanin" w:hint="cs"/>
          <w:sz w:val="28"/>
          <w:szCs w:val="28"/>
          <w:rtl/>
          <w:lang w:bidi="fa-IR"/>
        </w:rPr>
        <w:lastRenderedPageBreak/>
        <w:t>زوکر نویسنده ی آمریکایی معتقد است که«هر چند رومیان از زبان هنری یونانیان استفاده کرده اند اما در معماری و مجسمه سازی خود ارزش های کاملا جدید و اصیل هنری آفریده اند.»</w:t>
      </w:r>
      <w:r w:rsidRPr="00890108">
        <w:rPr>
          <w:rFonts w:cs="B Nazanin"/>
          <w:rtl/>
        </w:rPr>
        <w:t xml:space="preserve"> </w:t>
      </w:r>
      <w:r w:rsidRPr="00890108">
        <w:rPr>
          <w:rFonts w:ascii="F_zar" w:hAnsi="F_zar" w:cs="B Nazanin"/>
          <w:sz w:val="28"/>
          <w:szCs w:val="28"/>
          <w:rtl/>
          <w:lang w:bidi="fa-IR"/>
        </w:rPr>
        <w:t>(</w:t>
      </w:r>
      <w:r w:rsidR="005329CE" w:rsidRPr="00890108">
        <w:rPr>
          <w:rFonts w:ascii="F_zar" w:hAnsi="F_zar" w:cs="B Nazanin" w:hint="cs"/>
          <w:sz w:val="28"/>
          <w:szCs w:val="28"/>
          <w:rtl/>
          <w:lang w:bidi="fa-IR"/>
        </w:rPr>
        <w:t>موریس.</w:t>
      </w:r>
      <w:r w:rsidR="005329CE" w:rsidRPr="00890108">
        <w:rPr>
          <w:rFonts w:ascii="F_zar" w:hAnsi="F_zar" w:cs="B Nazanin"/>
          <w:sz w:val="28"/>
          <w:szCs w:val="28"/>
          <w:rtl/>
          <w:lang w:bidi="fa-IR"/>
        </w:rPr>
        <w:t>13</w:t>
      </w:r>
      <w:r w:rsidR="005329CE" w:rsidRPr="00890108">
        <w:rPr>
          <w:rFonts w:ascii="F_zar" w:hAnsi="F_zar" w:cs="B Nazanin" w:hint="cs"/>
          <w:sz w:val="28"/>
          <w:szCs w:val="28"/>
          <w:rtl/>
          <w:lang w:bidi="fa-IR"/>
        </w:rPr>
        <w:t>92.ص58</w:t>
      </w:r>
      <w:r w:rsidRPr="00890108">
        <w:rPr>
          <w:rFonts w:ascii="F_zar" w:hAnsi="F_zar" w:cs="B Nazanin"/>
          <w:sz w:val="28"/>
          <w:szCs w:val="28"/>
          <w:rtl/>
          <w:lang w:bidi="fa-IR"/>
        </w:rPr>
        <w:t>)</w:t>
      </w:r>
    </w:p>
    <w:p w:rsidR="00543007" w:rsidRPr="00890108" w:rsidRDefault="00D755F2" w:rsidP="00D755F2">
      <w:pPr>
        <w:pStyle w:val="Heading1"/>
        <w:bidi/>
        <w:rPr>
          <w:rFonts w:cs="B Nazanin"/>
          <w:color w:val="auto"/>
          <w:lang w:bidi="fa-IR"/>
        </w:rPr>
      </w:pPr>
      <w:bookmarkStart w:id="2" w:name="_Toc385626456"/>
      <w:r w:rsidRPr="00890108">
        <w:rPr>
          <w:rFonts w:cs="B Nazanin" w:hint="cs"/>
          <w:color w:val="auto"/>
          <w:rtl/>
          <w:lang w:bidi="fa-IR"/>
        </w:rPr>
        <w:t>شهرسازی رومی</w:t>
      </w:r>
      <w:bookmarkEnd w:id="2"/>
    </w:p>
    <w:p w:rsidR="00543007" w:rsidRPr="00890108" w:rsidRDefault="00543007" w:rsidP="005329CE">
      <w:pPr>
        <w:bidi/>
        <w:rPr>
          <w:rFonts w:ascii="F_zar" w:hAnsi="F_zar" w:cs="B Nazanin"/>
          <w:sz w:val="28"/>
          <w:szCs w:val="28"/>
          <w:rtl/>
          <w:lang w:bidi="fa-IR"/>
        </w:rPr>
      </w:pPr>
      <w:r w:rsidRPr="00890108">
        <w:rPr>
          <w:rFonts w:cs="B Nazanin"/>
          <w:noProof/>
        </w:rPr>
        <w:drawing>
          <wp:anchor distT="0" distB="0" distL="114300" distR="114300" simplePos="0" relativeHeight="251661312" behindDoc="1" locked="0" layoutInCell="1" allowOverlap="1" wp14:anchorId="0112A717" wp14:editId="43A0C4FE">
            <wp:simplePos x="0" y="0"/>
            <wp:positionH relativeFrom="column">
              <wp:posOffset>-224790</wp:posOffset>
            </wp:positionH>
            <wp:positionV relativeFrom="paragraph">
              <wp:posOffset>889000</wp:posOffset>
            </wp:positionV>
            <wp:extent cx="1906905" cy="1666875"/>
            <wp:effectExtent l="0" t="0" r="0" b="9525"/>
            <wp:wrapTight wrapText="bothSides">
              <wp:wrapPolygon edited="0">
                <wp:start x="0" y="0"/>
                <wp:lineTo x="0" y="21477"/>
                <wp:lineTo x="21363" y="21477"/>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6905" cy="1666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90108">
        <w:rPr>
          <w:rFonts w:ascii="F_zar" w:hAnsi="F_zar" w:cs="B Nazanin" w:hint="cs"/>
          <w:sz w:val="28"/>
          <w:szCs w:val="28"/>
          <w:rtl/>
          <w:lang w:bidi="fa-IR"/>
        </w:rPr>
        <w:t>تضاد بارز رشد ارگانیک و بی نظم شهر رم و نظم رسمی بسیاری از شهرهای کوچکتر رومی حتی از اختلاف میان آتن و شهرهای طراحی شده متعدد یونان بعد از عهد هیپوداموس بارزتر است.این امر یکی به دلیل وسعت و جمعیت بیش از حد رم و همچنین پیچیدگی ارتباط ساختمان های آن بوده و تا حدی نیز به علت سادگی طرحهای مورد نظر مهندسان رومی برای شهرهای طراحی شده و کوچکتر می باشد.</w:t>
      </w:r>
      <w:r w:rsidRPr="00890108">
        <w:rPr>
          <w:rFonts w:cs="B Nazanin"/>
          <w:noProof/>
          <w:lang w:bidi="fa-IR"/>
        </w:rPr>
        <w:t xml:space="preserve"> </w:t>
      </w:r>
      <w:r w:rsidRPr="00890108">
        <w:rPr>
          <w:rFonts w:ascii="F_zar" w:hAnsi="F_zar" w:cs="B Nazanin"/>
          <w:sz w:val="28"/>
          <w:szCs w:val="28"/>
          <w:rtl/>
          <w:lang w:bidi="fa-IR"/>
        </w:rPr>
        <w:t>(</w:t>
      </w:r>
      <w:r w:rsidR="005329CE" w:rsidRPr="00890108">
        <w:rPr>
          <w:rFonts w:ascii="F_zar" w:hAnsi="F_zar" w:cs="B Nazanin" w:hint="cs"/>
          <w:sz w:val="28"/>
          <w:szCs w:val="28"/>
          <w:rtl/>
          <w:lang w:bidi="fa-IR"/>
        </w:rPr>
        <w:t>موریس.</w:t>
      </w:r>
      <w:r w:rsidR="005329CE" w:rsidRPr="00890108">
        <w:rPr>
          <w:rFonts w:ascii="F_zar" w:hAnsi="F_zar" w:cs="B Nazanin"/>
          <w:sz w:val="28"/>
          <w:szCs w:val="28"/>
          <w:rtl/>
          <w:lang w:bidi="fa-IR"/>
        </w:rPr>
        <w:t>13</w:t>
      </w:r>
      <w:r w:rsidR="005329CE" w:rsidRPr="00890108">
        <w:rPr>
          <w:rFonts w:ascii="F_zar" w:hAnsi="F_zar" w:cs="B Nazanin" w:hint="cs"/>
          <w:sz w:val="28"/>
          <w:szCs w:val="28"/>
          <w:rtl/>
          <w:lang w:bidi="fa-IR"/>
        </w:rPr>
        <w:t>92.ص59</w:t>
      </w:r>
      <w:r w:rsidRPr="00890108">
        <w:rPr>
          <w:rFonts w:ascii="F_zar" w:hAnsi="F_zar" w:cs="B Nazanin"/>
          <w:sz w:val="28"/>
          <w:szCs w:val="28"/>
          <w:rtl/>
          <w:lang w:bidi="fa-IR"/>
        </w:rPr>
        <w:t>)</w:t>
      </w:r>
    </w:p>
    <w:p w:rsidR="00EB3C3F" w:rsidRPr="00890108" w:rsidRDefault="00543007" w:rsidP="00110147">
      <w:pPr>
        <w:bidi/>
        <w:rPr>
          <w:rFonts w:ascii="F_zar" w:hAnsi="F_zar" w:cs="B Nazanin"/>
          <w:sz w:val="28"/>
          <w:szCs w:val="28"/>
          <w:rtl/>
          <w:lang w:bidi="fa-IR"/>
        </w:rPr>
      </w:pPr>
      <w:r w:rsidRPr="00890108">
        <w:rPr>
          <w:rFonts w:ascii="F_zar" w:hAnsi="F_zar" w:cs="B Nazanin" w:hint="cs"/>
          <w:sz w:val="28"/>
          <w:szCs w:val="28"/>
          <w:rtl/>
          <w:lang w:bidi="fa-IR"/>
        </w:rPr>
        <w:t xml:space="preserve">رومیان بعلت اعمال حاکمیت و حفظ آن در پهنه ی چنین امپراتوری وسیعی هزاران ارودگاه نظامی محصور به نام کسترا بنا نهادند.این ارودگاهها عمدتاموقت بوده و بدون استثناء بر اساس طرحی شطرنجی که حصار </w:t>
      </w:r>
    </w:p>
    <w:p w:rsidR="00EB3C3F" w:rsidRPr="00890108" w:rsidRDefault="00EB3C3F" w:rsidP="005329CE">
      <w:pPr>
        <w:bidi/>
        <w:rPr>
          <w:rFonts w:ascii="F_zar" w:hAnsi="F_zar" w:cs="B Nazanin"/>
          <w:sz w:val="28"/>
          <w:szCs w:val="28"/>
          <w:rtl/>
          <w:lang w:bidi="fa-IR"/>
        </w:rPr>
      </w:pPr>
      <w:r w:rsidRPr="00890108">
        <w:rPr>
          <w:rFonts w:ascii="F_zar" w:hAnsi="F_zar" w:cs="B Nazanin" w:hint="cs"/>
          <w:sz w:val="28"/>
          <w:szCs w:val="28"/>
          <w:rtl/>
          <w:lang w:bidi="fa-IR"/>
        </w:rPr>
        <w:t xml:space="preserve">                                                                                                    </w:t>
      </w:r>
      <w:r w:rsidRPr="00890108">
        <w:rPr>
          <w:rFonts w:ascii="F_zar" w:hAnsi="F_zar" w:cs="B Nazanin" w:hint="cs"/>
          <w:sz w:val="20"/>
          <w:szCs w:val="20"/>
          <w:rtl/>
          <w:lang w:bidi="fa-IR"/>
        </w:rPr>
        <w:t xml:space="preserve">  </w:t>
      </w:r>
      <w:r w:rsidRPr="00890108">
        <w:rPr>
          <w:rFonts w:ascii="F_zar" w:hAnsi="F_zar" w:cs="B Nazanin"/>
          <w:sz w:val="20"/>
          <w:szCs w:val="20"/>
          <w:rtl/>
        </w:rPr>
        <w:t>.(</w:t>
      </w:r>
      <w:r w:rsidR="005329CE" w:rsidRPr="00890108">
        <w:rPr>
          <w:rFonts w:ascii="F_zar" w:hAnsi="F_zar" w:cs="B Nazanin" w:hint="cs"/>
          <w:sz w:val="28"/>
          <w:szCs w:val="28"/>
          <w:rtl/>
          <w:lang w:bidi="fa-IR"/>
        </w:rPr>
        <w:t xml:space="preserve"> </w:t>
      </w:r>
      <w:r w:rsidR="005329CE" w:rsidRPr="00890108">
        <w:rPr>
          <w:rFonts w:ascii="F_zar" w:hAnsi="F_zar" w:cs="B Nazanin" w:hint="cs"/>
          <w:rtl/>
          <w:lang w:bidi="fa-IR"/>
        </w:rPr>
        <w:t>موریس.</w:t>
      </w:r>
      <w:r w:rsidR="005329CE" w:rsidRPr="00890108">
        <w:rPr>
          <w:rFonts w:ascii="F_zar" w:hAnsi="F_zar" w:cs="B Nazanin"/>
          <w:rtl/>
          <w:lang w:bidi="fa-IR"/>
        </w:rPr>
        <w:t>13</w:t>
      </w:r>
      <w:r w:rsidR="005329CE" w:rsidRPr="00890108">
        <w:rPr>
          <w:rFonts w:ascii="F_zar" w:hAnsi="F_zar" w:cs="B Nazanin" w:hint="cs"/>
          <w:rtl/>
          <w:lang w:bidi="fa-IR"/>
        </w:rPr>
        <w:t>92.ص61)</w:t>
      </w:r>
    </w:p>
    <w:p w:rsidR="00543007" w:rsidRPr="00890108" w:rsidRDefault="00543007" w:rsidP="00EB3C3F">
      <w:pPr>
        <w:bidi/>
        <w:rPr>
          <w:rFonts w:ascii="F_zar" w:hAnsi="F_zar" w:cs="B Nazanin"/>
          <w:sz w:val="28"/>
          <w:szCs w:val="28"/>
          <w:rtl/>
          <w:lang w:bidi="fa-IR"/>
        </w:rPr>
      </w:pPr>
      <w:r w:rsidRPr="00890108">
        <w:rPr>
          <w:rFonts w:ascii="F_zar" w:hAnsi="F_zar" w:cs="B Nazanin" w:hint="cs"/>
          <w:sz w:val="28"/>
          <w:szCs w:val="28"/>
          <w:rtl/>
          <w:lang w:bidi="fa-IR"/>
        </w:rPr>
        <w:t>دفاعی مربع شکل پیرامون آن بود بنا می شد و بعدها همین کستراها اساس شهرهای پایداری را به وجود آوردند.برای مثال شهرهای ونتا سیلوریوم و تیمگاد نمونه ی خوبی هستند.</w:t>
      </w:r>
    </w:p>
    <w:p w:rsidR="00543007" w:rsidRPr="00890108" w:rsidRDefault="00543007" w:rsidP="005329CE">
      <w:pPr>
        <w:bidi/>
        <w:rPr>
          <w:rFonts w:ascii="F_zar" w:hAnsi="F_zar" w:cs="B Nazanin"/>
          <w:sz w:val="28"/>
          <w:szCs w:val="28"/>
          <w:rtl/>
          <w:lang w:bidi="fa-IR"/>
        </w:rPr>
      </w:pPr>
      <w:r w:rsidRPr="00890108">
        <w:rPr>
          <w:rFonts w:ascii="F_zar" w:hAnsi="F_zar" w:cs="B Nazanin" w:hint="cs"/>
          <w:sz w:val="28"/>
          <w:szCs w:val="28"/>
          <w:rtl/>
          <w:lang w:bidi="fa-IR"/>
        </w:rPr>
        <w:t>شکل شهر معمولا مربع یا مستطیل بوده در داخل این محوطه دو خیابان اصلی متقاطع ساخت خیابان ها را پایه ریزی می کند. دکومانوس که از وسط شهر گذشته و کاردو که معمولا دکومانوس را بطور عمود قطع می نماید و تنها در جهت یک ضلع امتداد دارد و خیابان های فرعی طرح شطرنجی را کامل کرده و بلوک های ساختمانی معروف به اینسولا را بوجودمی آورد.منطقه فوروم-مشابه رومی اگورا یونانی-معمولا بر یکی از زوایای ایجاد شده در تقاطع دکومانوس و کاردو قرار دارد.معمولا فوروم از یک سمت با ستون هایی در اطراف آن به یک سالن جلسه مستقر در یک سوی آن بوجود می آمد . معبد اصلی ،تئاتر و حمام عمومی که سکونت رومیان در بریتانیای مه الود و مرطوب را تا حدی تسهیل می نمود، در نزدیکی فوروم و در مرکز شهر قرار داشت اما آمفی تئاتر به عنوان یک عنصر کالبدی وسیع که مستلزم زمین شیب دار برای استقرار جایگاه های خود بود در خارج شهر قرار داشت.شهرهای جدید برای مقاصد اقتصادی و سیاسی بنیان گذاری شده اند که جمعیت این شهرها را سپاهیان باز نشسته و یا مهاجران شهر رم و سایر شهرهای قدیمیتر تشکیل می دادند . مهمترین شهرهای امپراطوری روم توسط شبکه بی نظیر جاده های اصلی که ارتباطات استراتژیک نظامی و اقتصادی را راحتتر می کرد به هم مرتبط بودند و شهرهای کم اهمیت تر توسط جاده های فرعی به این سیستم مرتبط شده بودند .</w:t>
      </w:r>
      <w:r w:rsidRPr="00890108">
        <w:rPr>
          <w:rFonts w:cs="B Nazanin"/>
          <w:rtl/>
        </w:rPr>
        <w:t xml:space="preserve"> </w:t>
      </w:r>
      <w:r w:rsidRPr="00890108">
        <w:rPr>
          <w:rFonts w:ascii="F_zar" w:hAnsi="F_zar" w:cs="B Nazanin"/>
          <w:sz w:val="28"/>
          <w:szCs w:val="28"/>
          <w:rtl/>
          <w:lang w:bidi="fa-IR"/>
        </w:rPr>
        <w:t>(</w:t>
      </w:r>
      <w:r w:rsidR="005329CE" w:rsidRPr="00890108">
        <w:rPr>
          <w:rFonts w:ascii="F_zar" w:hAnsi="F_zar" w:cs="B Nazanin" w:hint="cs"/>
          <w:sz w:val="28"/>
          <w:szCs w:val="28"/>
          <w:rtl/>
          <w:lang w:bidi="fa-IR"/>
        </w:rPr>
        <w:t>موریس.</w:t>
      </w:r>
      <w:r w:rsidR="005329CE" w:rsidRPr="00890108">
        <w:rPr>
          <w:rFonts w:ascii="F_zar" w:hAnsi="F_zar" w:cs="B Nazanin"/>
          <w:sz w:val="28"/>
          <w:szCs w:val="28"/>
          <w:rtl/>
          <w:lang w:bidi="fa-IR"/>
        </w:rPr>
        <w:t>13</w:t>
      </w:r>
      <w:r w:rsidR="005329CE" w:rsidRPr="00890108">
        <w:rPr>
          <w:rFonts w:ascii="F_zar" w:hAnsi="F_zar" w:cs="B Nazanin" w:hint="cs"/>
          <w:sz w:val="28"/>
          <w:szCs w:val="28"/>
          <w:rtl/>
          <w:lang w:bidi="fa-IR"/>
        </w:rPr>
        <w:t>92.ص60و61</w:t>
      </w:r>
      <w:r w:rsidRPr="00890108">
        <w:rPr>
          <w:rFonts w:ascii="F_zar" w:hAnsi="F_zar" w:cs="B Nazanin"/>
          <w:sz w:val="28"/>
          <w:szCs w:val="28"/>
          <w:rtl/>
          <w:lang w:bidi="fa-IR"/>
        </w:rPr>
        <w:t>)</w:t>
      </w:r>
    </w:p>
    <w:p w:rsidR="00543007" w:rsidRPr="00890108" w:rsidRDefault="00543007" w:rsidP="00ED186A">
      <w:pPr>
        <w:bidi/>
        <w:rPr>
          <w:rFonts w:ascii="F_zar" w:hAnsi="F_zar" w:cs="B Nazanin"/>
          <w:sz w:val="28"/>
          <w:szCs w:val="28"/>
          <w:lang w:bidi="fa-IR"/>
        </w:rPr>
      </w:pPr>
      <w:r w:rsidRPr="00890108">
        <w:rPr>
          <w:rFonts w:ascii="F_zar" w:hAnsi="F_zar" w:cs="B Nazanin" w:hint="cs"/>
          <w:sz w:val="28"/>
          <w:szCs w:val="28"/>
          <w:rtl/>
          <w:lang w:bidi="fa-IR"/>
        </w:rPr>
        <w:lastRenderedPageBreak/>
        <w:t>سه گروه اصلی شهرهای امپراطوری عبارتند از: کلنیا(اسکان های نوبنیاد و یا شهرهای بومی که با روم متحد شده و از موقعیت و مزایای کاملا رومی بهره ور بودند) ، میونیسیپا(مراکز قبیله ای مهمی که موقیعتی رسمی بدان تفویض می شد که اما ساکنان ان تنها نیمه شهروند رومی محسوب می شدند ) و سیویتاتس (مراکز تجاری و اداری قبایل محلی که به شکل رومی در آمده بودند ).در پهنه امپراطوری مقام و موقعیت یک شهر لزوما در وسعت آن متجلی نبود.بطور مثال لندن با منطقه محصور  326 اکری خود تنها 1.5 برابر یورک بود چهارمین کلینای بزرگ بریتانیا محسوب می شد .همچنین مقام و موقعیت شهر نیز تاثیری بر شکل ان نداشته است .ساخت شطرنجی هم برای نوشهرها و هم شهرهای بازسازی شده استفاده می شد و معمولا پستی ها و بلندی های زمین جزئیات طرح شهرها را مشخص می کرده است.</w:t>
      </w:r>
      <w:r w:rsidRPr="00890108">
        <w:rPr>
          <w:rFonts w:cs="B Nazanin"/>
          <w:rtl/>
        </w:rPr>
        <w:t xml:space="preserve"> </w:t>
      </w:r>
      <w:r w:rsidRPr="00890108">
        <w:rPr>
          <w:rFonts w:ascii="F_zar" w:hAnsi="F_zar" w:cs="B Nazanin"/>
          <w:sz w:val="28"/>
          <w:szCs w:val="28"/>
          <w:rtl/>
          <w:lang w:bidi="fa-IR"/>
        </w:rPr>
        <w:t>(</w:t>
      </w:r>
      <w:r w:rsidR="00ED186A" w:rsidRPr="00890108">
        <w:rPr>
          <w:rFonts w:ascii="F_zar" w:hAnsi="F_zar" w:cs="B Nazanin" w:hint="cs"/>
          <w:sz w:val="28"/>
          <w:szCs w:val="28"/>
          <w:rtl/>
          <w:lang w:bidi="fa-IR"/>
        </w:rPr>
        <w:t>موریس.</w:t>
      </w:r>
      <w:r w:rsidR="00ED186A" w:rsidRPr="00890108">
        <w:rPr>
          <w:rFonts w:ascii="F_zar" w:hAnsi="F_zar" w:cs="B Nazanin"/>
          <w:sz w:val="28"/>
          <w:szCs w:val="28"/>
          <w:rtl/>
          <w:lang w:bidi="fa-IR"/>
        </w:rPr>
        <w:t>13</w:t>
      </w:r>
      <w:r w:rsidR="00ED186A" w:rsidRPr="00890108">
        <w:rPr>
          <w:rFonts w:ascii="F_zar" w:hAnsi="F_zar" w:cs="B Nazanin" w:hint="cs"/>
          <w:sz w:val="28"/>
          <w:szCs w:val="28"/>
          <w:rtl/>
          <w:lang w:bidi="fa-IR"/>
        </w:rPr>
        <w:t>92.ص61</w:t>
      </w:r>
      <w:r w:rsidRPr="00890108">
        <w:rPr>
          <w:rFonts w:ascii="F_zar" w:hAnsi="F_zar" w:cs="B Nazanin"/>
          <w:sz w:val="28"/>
          <w:szCs w:val="28"/>
          <w:rtl/>
          <w:lang w:bidi="fa-IR"/>
        </w:rPr>
        <w:t>)</w:t>
      </w:r>
    </w:p>
    <w:p w:rsidR="00F752B1" w:rsidRPr="00890108" w:rsidRDefault="00543007" w:rsidP="00ED186A">
      <w:pPr>
        <w:jc w:val="right"/>
        <w:rPr>
          <w:rFonts w:cs="B Nazanin"/>
        </w:rPr>
      </w:pPr>
      <w:r w:rsidRPr="00890108">
        <w:rPr>
          <w:rFonts w:ascii="F_zar" w:hAnsi="F_zar" w:cs="B Nazanin" w:hint="cs"/>
          <w:sz w:val="28"/>
          <w:szCs w:val="28"/>
          <w:rtl/>
          <w:lang w:bidi="fa-IR"/>
        </w:rPr>
        <w:t>اسمیت می نویسد.«ارودگاههای رومی بیش از آنکه جنبه دفاعی داشته باشند برای حمله ایجاد شده بودند.رومیان برخلاف اسلاف سلتی واخلاف ژرمن خود که مکان هایی نسبتا منفرد اما به راحتی قابل دفاع بر فراز تپه ها را برای سکونت برمیگزیدند،محل تلاقی جاده ها و گذر رودخانه ها را انتخاب می کردنده اند.اکثر شهرهایی که در اثر توسعه کستراهایی که در چنین مکانهای مناسبی قرار داشتند بوجود آمد،از عصر سیاه جان سالم بدر بردند و حتی در صورت متروک شدن در این دوره،با نخستین حرکات در احیای تجارت در قرون وسطی بهترین شانس حیات مجدد را داشتند.</w:t>
      </w:r>
      <w:r w:rsidRPr="00890108">
        <w:rPr>
          <w:rFonts w:cs="B Nazanin"/>
          <w:rtl/>
        </w:rPr>
        <w:t xml:space="preserve"> </w:t>
      </w:r>
      <w:r w:rsidRPr="00890108">
        <w:rPr>
          <w:rFonts w:ascii="F_zar" w:hAnsi="F_zar" w:cs="B Nazanin"/>
          <w:sz w:val="28"/>
          <w:szCs w:val="28"/>
          <w:rtl/>
          <w:lang w:bidi="fa-IR"/>
        </w:rPr>
        <w:t>(</w:t>
      </w:r>
      <w:r w:rsidR="00ED186A" w:rsidRPr="00890108">
        <w:rPr>
          <w:rFonts w:ascii="F_zar" w:hAnsi="F_zar" w:cs="B Nazanin" w:hint="cs"/>
          <w:sz w:val="28"/>
          <w:szCs w:val="28"/>
          <w:rtl/>
          <w:lang w:bidi="fa-IR"/>
        </w:rPr>
        <w:t>موریس.</w:t>
      </w:r>
      <w:r w:rsidR="00ED186A" w:rsidRPr="00890108">
        <w:rPr>
          <w:rFonts w:ascii="F_zar" w:hAnsi="F_zar" w:cs="B Nazanin"/>
          <w:sz w:val="28"/>
          <w:szCs w:val="28"/>
          <w:rtl/>
          <w:lang w:bidi="fa-IR"/>
        </w:rPr>
        <w:t>13</w:t>
      </w:r>
      <w:r w:rsidR="00ED186A" w:rsidRPr="00890108">
        <w:rPr>
          <w:rFonts w:ascii="F_zar" w:hAnsi="F_zar" w:cs="B Nazanin" w:hint="cs"/>
          <w:sz w:val="28"/>
          <w:szCs w:val="28"/>
          <w:rtl/>
          <w:lang w:bidi="fa-IR"/>
        </w:rPr>
        <w:t>92.ص62</w:t>
      </w:r>
      <w:r w:rsidRPr="00890108">
        <w:rPr>
          <w:rFonts w:ascii="F_zar" w:hAnsi="F_zar" w:cs="B Nazanin"/>
          <w:sz w:val="28"/>
          <w:szCs w:val="28"/>
          <w:rtl/>
          <w:lang w:bidi="fa-IR"/>
        </w:rPr>
        <w:t>)</w:t>
      </w:r>
    </w:p>
    <w:p w:rsidR="00543007" w:rsidRPr="00890108" w:rsidRDefault="00D755F2" w:rsidP="00D755F2">
      <w:pPr>
        <w:pStyle w:val="Heading1"/>
        <w:bidi/>
        <w:rPr>
          <w:rFonts w:cs="B Nazanin"/>
          <w:color w:val="auto"/>
          <w:lang w:bidi="fa-IR"/>
        </w:rPr>
      </w:pPr>
      <w:bookmarkStart w:id="3" w:name="_Toc385626457"/>
      <w:r w:rsidRPr="00890108">
        <w:rPr>
          <w:rFonts w:cs="B Nazanin" w:hint="cs"/>
          <w:color w:val="auto"/>
          <w:rtl/>
          <w:lang w:bidi="fa-IR"/>
        </w:rPr>
        <w:t>شهر رم</w:t>
      </w:r>
      <w:bookmarkEnd w:id="3"/>
    </w:p>
    <w:p w:rsidR="00543007" w:rsidRPr="00890108" w:rsidRDefault="00543007" w:rsidP="00110147">
      <w:pPr>
        <w:bidi/>
        <w:rPr>
          <w:rFonts w:ascii="F_zar" w:hAnsi="F_zar" w:cs="B Nazanin"/>
          <w:b/>
          <w:bCs/>
          <w:sz w:val="28"/>
          <w:szCs w:val="28"/>
          <w:lang w:bidi="fa-IR"/>
        </w:rPr>
      </w:pPr>
      <w:r w:rsidRPr="00890108">
        <w:rPr>
          <w:rStyle w:val="Heading1Char"/>
          <w:rFonts w:cs="B Nazanin"/>
          <w:noProof/>
          <w:color w:val="auto"/>
        </w:rPr>
        <w:drawing>
          <wp:anchor distT="0" distB="0" distL="114300" distR="114300" simplePos="0" relativeHeight="251663360" behindDoc="1" locked="0" layoutInCell="1" allowOverlap="1" wp14:anchorId="09B2217D" wp14:editId="11BB75DB">
            <wp:simplePos x="0" y="0"/>
            <wp:positionH relativeFrom="column">
              <wp:posOffset>-189865</wp:posOffset>
            </wp:positionH>
            <wp:positionV relativeFrom="paragraph">
              <wp:posOffset>328295</wp:posOffset>
            </wp:positionV>
            <wp:extent cx="2682240" cy="1681480"/>
            <wp:effectExtent l="0" t="0" r="3810" b="0"/>
            <wp:wrapTight wrapText="bothSides">
              <wp:wrapPolygon edited="0">
                <wp:start x="0" y="0"/>
                <wp:lineTo x="0" y="21290"/>
                <wp:lineTo x="21477" y="21290"/>
                <wp:lineTo x="2147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2240" cy="168148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Toc385626458"/>
      <w:r w:rsidR="00D755F2" w:rsidRPr="00890108">
        <w:rPr>
          <w:rStyle w:val="Heading1Char"/>
          <w:rFonts w:cs="B Nazanin" w:hint="cs"/>
          <w:color w:val="auto"/>
          <w:rtl/>
        </w:rPr>
        <w:t>اسکان اولیه</w:t>
      </w:r>
      <w:bookmarkEnd w:id="4"/>
    </w:p>
    <w:p w:rsidR="00EB3C3F" w:rsidRPr="00890108" w:rsidRDefault="00543007" w:rsidP="002F6A74">
      <w:pPr>
        <w:bidi/>
        <w:rPr>
          <w:rFonts w:ascii="F_zar" w:hAnsi="F_zar" w:cs="B Nazanin"/>
          <w:sz w:val="28"/>
          <w:szCs w:val="28"/>
          <w:rtl/>
          <w:lang w:bidi="fa-IR"/>
        </w:rPr>
      </w:pPr>
      <w:r w:rsidRPr="00890108">
        <w:rPr>
          <w:rFonts w:ascii="F_zar" w:hAnsi="F_zar" w:cs="B Nazanin" w:hint="cs"/>
          <w:sz w:val="28"/>
          <w:szCs w:val="28"/>
          <w:rtl/>
          <w:lang w:bidi="fa-IR"/>
        </w:rPr>
        <w:t xml:space="preserve">مبداء پیدایش رم شهر هفت تپه،دهکده هایی چند بوده که توسط قبایل لاتین پس از کوچ از کوههای جنوب شرقی به دشت تیبر،آنها را بنا نمودند.شش تپه از هفت تپه که در واقع چیزی جز پشته های خاک که بالاتر از سطح دشت سیلابی تیبرو در ساحل چپ آن نیستند عبارتند از پالاتین،کاپیتولین،کائلیان،اسکوئلین،ویمینال و بالاخره </w:t>
      </w:r>
    </w:p>
    <w:p w:rsidR="00EB3C3F" w:rsidRPr="00890108" w:rsidRDefault="00EB3C3F" w:rsidP="00EB3C3F">
      <w:pPr>
        <w:bidi/>
        <w:rPr>
          <w:rFonts w:ascii="F_zar" w:hAnsi="F_zar" w:cs="B Nazanin"/>
          <w:sz w:val="28"/>
          <w:szCs w:val="28"/>
          <w:rtl/>
          <w:lang w:bidi="fa-IR"/>
        </w:rPr>
      </w:pPr>
      <w:r w:rsidRPr="00890108">
        <w:rPr>
          <w:rFonts w:ascii="F_zar" w:hAnsi="F_zar" w:cs="B Nazanin" w:hint="cs"/>
          <w:sz w:val="28"/>
          <w:szCs w:val="28"/>
          <w:rtl/>
          <w:lang w:bidi="fa-IR"/>
        </w:rPr>
        <w:t xml:space="preserve">                                                                                                  </w:t>
      </w:r>
      <w:r w:rsidRPr="00890108">
        <w:rPr>
          <w:rFonts w:ascii="F_zar" w:hAnsi="F_zar" w:cs="B Nazanin"/>
          <w:sz w:val="20"/>
          <w:szCs w:val="20"/>
          <w:rtl/>
        </w:rPr>
        <w:t>.(موریس .تاریخ شکل شهر</w:t>
      </w:r>
      <w:r w:rsidRPr="00890108">
        <w:rPr>
          <w:rFonts w:ascii="F_zar" w:hAnsi="F_zar" w:cs="B Nazanin"/>
          <w:sz w:val="28"/>
          <w:szCs w:val="28"/>
          <w:rtl/>
        </w:rPr>
        <w:t xml:space="preserve"> </w:t>
      </w:r>
      <w:r w:rsidRPr="00890108">
        <w:rPr>
          <w:rFonts w:ascii="F_zar" w:hAnsi="F_zar" w:cs="B Nazanin"/>
          <w:sz w:val="20"/>
          <w:szCs w:val="20"/>
          <w:rtl/>
        </w:rPr>
        <w:t>1392)</w:t>
      </w:r>
    </w:p>
    <w:p w:rsidR="00543007" w:rsidRPr="00890108" w:rsidRDefault="00543007" w:rsidP="00ED186A">
      <w:pPr>
        <w:bidi/>
        <w:rPr>
          <w:rFonts w:ascii="F_zar" w:hAnsi="F_zar" w:cs="B Nazanin"/>
          <w:sz w:val="28"/>
          <w:szCs w:val="28"/>
          <w:rtl/>
          <w:lang w:bidi="fa-IR"/>
        </w:rPr>
      </w:pPr>
      <w:r w:rsidRPr="00890108">
        <w:rPr>
          <w:rFonts w:ascii="F_zar" w:hAnsi="F_zar" w:cs="B Nazanin" w:hint="cs"/>
          <w:sz w:val="28"/>
          <w:szCs w:val="28"/>
          <w:rtl/>
          <w:lang w:bidi="fa-IR"/>
        </w:rPr>
        <w:t>کویرینال.این تپه ها در تورفتگی یا دره ای که در زمانهایی دور،مردابی بوده واقع شده اند.این سرزمین سپس مرکز رم گردید.تپه هفتم اونتین در جنوب این گروه واقع شده است.</w:t>
      </w:r>
      <w:r w:rsidRPr="00890108">
        <w:rPr>
          <w:rFonts w:cs="B Nazanin"/>
          <w:rtl/>
        </w:rPr>
        <w:t xml:space="preserve"> </w:t>
      </w:r>
      <w:r w:rsidRPr="00890108">
        <w:rPr>
          <w:rFonts w:ascii="F_zar" w:hAnsi="F_zar" w:cs="B Nazanin"/>
          <w:sz w:val="28"/>
          <w:szCs w:val="28"/>
          <w:rtl/>
          <w:lang w:bidi="fa-IR"/>
        </w:rPr>
        <w:t>(</w:t>
      </w:r>
      <w:r w:rsidR="00ED186A" w:rsidRPr="00890108">
        <w:rPr>
          <w:rFonts w:ascii="F_zar" w:hAnsi="F_zar" w:cs="B Nazanin" w:hint="cs"/>
          <w:sz w:val="28"/>
          <w:szCs w:val="28"/>
          <w:rtl/>
          <w:lang w:bidi="fa-IR"/>
        </w:rPr>
        <w:t>موریس.</w:t>
      </w:r>
      <w:r w:rsidR="00ED186A" w:rsidRPr="00890108">
        <w:rPr>
          <w:rFonts w:ascii="F_zar" w:hAnsi="F_zar" w:cs="B Nazanin"/>
          <w:sz w:val="28"/>
          <w:szCs w:val="28"/>
          <w:rtl/>
          <w:lang w:bidi="fa-IR"/>
        </w:rPr>
        <w:t>13</w:t>
      </w:r>
      <w:r w:rsidR="00ED186A" w:rsidRPr="00890108">
        <w:rPr>
          <w:rFonts w:ascii="F_zar" w:hAnsi="F_zar" w:cs="B Nazanin" w:hint="cs"/>
          <w:sz w:val="28"/>
          <w:szCs w:val="28"/>
          <w:rtl/>
          <w:lang w:bidi="fa-IR"/>
        </w:rPr>
        <w:t>92.ص62</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5" w:name="_Toc385626459"/>
      <w:r w:rsidRPr="00890108">
        <w:rPr>
          <w:rFonts w:cs="B Nazanin" w:hint="cs"/>
          <w:color w:val="auto"/>
          <w:rtl/>
          <w:lang w:bidi="fa-IR"/>
        </w:rPr>
        <w:lastRenderedPageBreak/>
        <w:t>تامین آب آشامیدنی و دفع فاضلاب</w:t>
      </w:r>
      <w:bookmarkEnd w:id="5"/>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نهرهای متعدد و کم عمق آب و شبکه جمع آوری فاضلاب سطحی که به منظور زهشکی باتلاقها ایجاد شده بود و شبکه عظیم آبرسانهای معلق و مخازن آب مربوطه،همگی موانعی بر توسعه مجدد رم ایجاد نمودند،همانطور که پلهای راه آهن و سایر موانع مشابه در شهرهای امروزی از جمله در جنوب لندن مسئله می آفرینند.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92.ص64</w:t>
      </w:r>
      <w:r w:rsidRPr="00890108">
        <w:rPr>
          <w:rFonts w:ascii="F_zar" w:hAnsi="F_zar" w:cs="B Nazanin"/>
          <w:sz w:val="28"/>
          <w:szCs w:val="28"/>
          <w:rtl/>
          <w:lang w:bidi="fa-IR"/>
        </w:rPr>
        <w:t>)</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در بدو امر آب مصرفی رم،مانند همه مجتمع های حاشیه رودخانه،اساسا از رودخانه تامین می شد.این منبع،آب مصرفی رم تا قرن چهارم ق.م تامین می نمود.سپس آلودگی تیبر به علت حجم زیاد تخلیه فاضلاب در آن،به حد نامطلوبی رسید.از این پس آب آشامیدنی می بایست با زحمت بسیار از مناطق خارج شهر تامین شود.با توجه به مقیاس عظیم عملیات مهندسی خاص رومیان،این مسئله نیز با ساختن سیستم آبرسانها و آب انبارهایی که در نهایت طول آن به 316 مایل می رسید حل شد.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92.ص65</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6" w:name="_Toc385626460"/>
      <w:r w:rsidRPr="00890108">
        <w:rPr>
          <w:rFonts w:cs="B Nazanin" w:hint="cs"/>
          <w:color w:val="auto"/>
          <w:rtl/>
          <w:lang w:bidi="fa-IR"/>
        </w:rPr>
        <w:t>توسعه رم در عهد قیصر</w:t>
      </w:r>
      <w:bookmarkEnd w:id="6"/>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 xml:space="preserve">پس از جنگهای داخلی ایتالیا و سقوط جمهوری در قرن اول ق.م آگستوس کشور را از نو بنیاد نهاد و به سازماندهی مجدد شهر بین سالهای 27 ق.م تا 14 میلادی پرداخت.آگستوس از اینکه شهر گلین و خشتی رم را به شهری مرمرین بدل ساخته به خود می بالید.هر چند که این ادعا تنها تا حدودی درست می باشد،اما الهام بخش طرحها و برنامه های بعدی بوده است. آگستوس کار سازماندهی مجدد رم به 14 منطقه که تا پایان عهد امپراتوری پا بر جا ماند را در سال 7 ق.م بپایان رسانید.هر منطقه به چند ویسی(محلاتی که توسط خیابانهای پیرامون آنها از یکدیگر تفکیک می شدند)تقسیم می شد.آتش سوزی معروف نرو به جز چهار منطقه را در خود بلعید.چه این آتش سوزی عمدی بوده یا نبوده،برای از میان برداشتن محقرترین ساختمان های متراکم و خیابانهای مشخصا نامناسب بمنظور ایجاد موقعیتی برای باسازی جامع شهر لازم بوده است،در غیر این صورت رومیان آن را نمی پذیرفتند.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92.ص65 و 66</w:t>
      </w:r>
      <w:r w:rsidRPr="00890108">
        <w:rPr>
          <w:rFonts w:ascii="F_zar" w:hAnsi="F_zar" w:cs="B Nazanin"/>
          <w:sz w:val="28"/>
          <w:szCs w:val="28"/>
          <w:rtl/>
          <w:lang w:bidi="fa-IR"/>
        </w:rPr>
        <w:t>)</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 xml:space="preserve">پس از نرو سه امپراتور، وسپاسیان،تیتوس و دمیتیان(96-69 میلادی)،آغازگر عصر صلح و شکوفایی در سرتاسر امپراتوری بودند.بدین ترتیب تحقق«عصر طلایی» رم در قرن دوم میلادی و تحت حکومت امپراتوران نروا،تراجان،هادریان،آنتونیوس پیوس و مارکوس آرلیوس(180-96 میلادی)میسر شد.به گفته کوول در این عصر«بناهای بزرگ و مجللی به شهر افزوده شد،چنانکه ساختمانها،بازرها،حمامها،معابد،مجسمه ها و بناهای یاد بود بسیار دیگری در رم ساخته شدند،تا آنکه روم به چنان شکوه و جلالی دست یافت که حقیقتا بصورت یکی از عجایب دنیا درآمد.احتمالا هیچ شهری تا آن زمان و پس از آن نتوانسته چنین تحسین اعجاب انگیز انسان را بر انگیزد.»لوئیز مامفرد در کتاب شهر در طول تاریخ می گوید که«هم از نظر </w:t>
      </w:r>
      <w:r w:rsidRPr="00890108">
        <w:rPr>
          <w:rFonts w:ascii="F_zar" w:hAnsi="F_zar" w:cs="B Nazanin" w:hint="cs"/>
          <w:sz w:val="28"/>
          <w:szCs w:val="28"/>
          <w:rtl/>
          <w:lang w:bidi="fa-IR"/>
        </w:rPr>
        <w:lastRenderedPageBreak/>
        <w:t xml:space="preserve">سیاسی و هم از نظر شهری،رم درسی بزرگ از آنچه که باید از آن حذر نمود می باشد.»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92.ص66</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7" w:name="_Toc385626461"/>
      <w:r w:rsidRPr="00890108">
        <w:rPr>
          <w:rFonts w:cs="B Nazanin" w:hint="cs"/>
          <w:color w:val="auto"/>
          <w:rtl/>
          <w:lang w:bidi="fa-IR"/>
        </w:rPr>
        <w:t>عناصر فرم شهری</w:t>
      </w:r>
      <w:bookmarkEnd w:id="7"/>
      <w:r w:rsidRPr="00890108">
        <w:rPr>
          <w:rFonts w:cs="B Nazanin" w:hint="cs"/>
          <w:color w:val="auto"/>
          <w:rtl/>
          <w:lang w:bidi="fa-IR"/>
        </w:rPr>
        <w:t xml:space="preserve"> </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لانچانی می گوید که رم هفت بار و توسط هفت دیوار محصور گشته است،توسط اولین پادشاه،سپس سرویوس تولیوس،آرلیان،هونوریس،لوی چهارم،اوربن هشتم و بالاخره توسط دولت ایتالیا.اولین حصارها بدور تپه پالاتین کشیده شد. مناطق عملکردی مختلف توسط سیستم دسترسی با هم ارتباط می یافتند که همواره یادآور قدمت شهر بوده و خصایص قدیمی که در زمان توسعه روستایی غالب بوده است را حفظ نموده بود: ایتینرا(گذرهایی فقط برای پیاده ها) اکتوس(برای عبور تنها یک گاری) ویا(برای عبور دو گاری همزمان).در زمان ژولیوس سزار خیابانها بیش از حد شلوغ بود و ترافیک پیاده و سواره وجو داشت.به همین دلیل ژولیوس مجبور شد از عبور ارابه ها به جز تعدادی خاص در مدت روز ممانت کند و ارابه ها شب ها عبور و مرور میکردند.امپراتوران بعدی نخست این قوانین را به سایر مناطق ایتالیا و سپس به سرتاسر امپراتوری بسط دادند.هادریان با محدود کردن تعداد اسبهای ارابه ها و وزن محموله آنها ترافیک را بیش از پیش تحت کنترل درآورد.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92.ص67</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8" w:name="_Toc385626462"/>
      <w:r w:rsidRPr="00890108">
        <w:rPr>
          <w:rFonts w:cs="B Nazanin" w:hint="cs"/>
          <w:color w:val="auto"/>
          <w:rtl/>
          <w:lang w:bidi="fa-IR"/>
        </w:rPr>
        <w:t>مسکن</w:t>
      </w:r>
      <w:bookmarkEnd w:id="8"/>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دو نوع کلی مسکن در شهر وجود داشت:دومیوس(اسکان تک خانواری ممتازانه) و اینسولا(بلوکهای آپارتمانی) تقسیم می شد.در اواسط قرن چهارم میلادی 1797 دومیوس و 602،46 اینسولا در رم وجود داشت که بنابر گفته های کارکوپینو هر اینسولا بطور میانگین دارای پنج آپارتمان بوده است.بنابراین سکنه شهر رم بطور کلی آپارتمان نشین بوده اند و در ساختمان هایی که ارتفاع آنها در قرن سوم ق.م به سه طبقه رسیده بود زندگی می کردند.دومیوس را تنها افراد ثروتمند می توانستند بخرند که بطور کلی از یک سری اتاق پیرامون یک حیاط مرکزی تشکیل می شد.دومیوس ها با قرار دادن دیوارهای ممتد بدون روزنه در امتداد خیابان درجه ای از محرومیت را برای ساکنین مرفه خود فراهم می آوردند.دومیوس نقطه مقابل اینسولا بود که در عین برون گران بودن هر گاه پیرامون یک حیاط مرکزی ساخته می شد،در و پنجره و پله های آن در هر دو جهت بیرونی تعبیه می شدند.اما در هر صورتصدا و گرد و غبار امکان خارج شدن نداشتند.همواره آتش سوزی یکی از خطرات بارز و دائمی بوده است،چرا که ساختمانها تا حد زیادی با استفاده از الوار ساخته می شد و روشنایی آنها با آتشی رو باز تامین می شد.سیستم حرارتی آنها بصورت اجاقهای متحرک با سوختی از ذغال بود.طبقات بالایی ساختمانها نیز فاقد آب جاری بودند.آگستوس یک گروه ماموران شبانه آتش نشانی یا ویجلس بوجود آورد.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92.ص68 و 69</w:t>
      </w:r>
      <w:r w:rsidRPr="00890108">
        <w:rPr>
          <w:rFonts w:ascii="F_zar" w:hAnsi="F_zar" w:cs="B Nazanin"/>
          <w:sz w:val="28"/>
          <w:szCs w:val="28"/>
          <w:rtl/>
          <w:lang w:bidi="fa-IR"/>
        </w:rPr>
        <w:t>)</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lastRenderedPageBreak/>
        <w:t>رم از نظر ساخت کالبدی،شهری غیر طبقاتی بود.بهجز قصر امپراتور که بر فراز تپه پالاتین بنا شده بود و چند محله کارگری،فقیر و غنی،عوام وخواص بدون آنکه دچار اختلاف شوند همه جا شانه به شانه هم زندگی می کردند.کارکوپینو در مورد خانه های کارگری می گوید که کارگران در مناطق پر تراکم و فشرده و گروهی خاص جمع نشده بودند،محلات مسکونی آنها تقریبا در تمامی نقاط شهر پراکنده بود و در هیچ جا شهری در درون یک شهر را بوجود نمی آوردند.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92.ص69</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9" w:name="_Toc385626463"/>
      <w:r w:rsidRPr="00890108">
        <w:rPr>
          <w:rFonts w:cs="B Nazanin" w:hint="cs"/>
          <w:color w:val="auto"/>
          <w:rtl/>
          <w:lang w:bidi="fa-IR"/>
        </w:rPr>
        <w:t>بازارها</w:t>
      </w:r>
      <w:bookmarkEnd w:id="9"/>
    </w:p>
    <w:p w:rsidR="00543007" w:rsidRPr="00890108" w:rsidRDefault="00543007" w:rsidP="00110147">
      <w:pPr>
        <w:bidi/>
        <w:rPr>
          <w:rFonts w:ascii="F_zar" w:hAnsi="F_zar" w:cs="B Nazanin"/>
          <w:sz w:val="28"/>
          <w:szCs w:val="28"/>
          <w:rtl/>
          <w:lang w:bidi="fa-IR"/>
        </w:rPr>
      </w:pPr>
      <w:r w:rsidRPr="00890108">
        <w:rPr>
          <w:rFonts w:ascii="F_zar" w:hAnsi="F_zar" w:cs="B Nazanin" w:hint="cs"/>
          <w:sz w:val="28"/>
          <w:szCs w:val="28"/>
          <w:rtl/>
          <w:lang w:bidi="fa-IR"/>
        </w:rPr>
        <w:t>اقتصاد رم بر پایه واردات کلان استوار بود.رم سه بندر داشت:استیا،پورتوس و برکه تیبر که در داخل شهر قرار داشت.کشتی های بزرگتر دریایی مجبور بودند در اینجا لنگر اندازند تا با سواحل شنی و پیچهای تند کانال بالاتر برخود نکنند.تجارت رم عمدتا سنگ مرمر،شراب،روغن،سرب،اشیاء سفالی و غیره.رم شهری مملو از مغازه داران کوچک بود که اکثر آنها در طبقات اول ساختمان های اینسولا به داد وستد مشغول بودند،اما تمرکز اصلی پیرامون میادین شهر بخصوص فوروم تراجان بوده است.</w:t>
      </w:r>
      <w:r w:rsidRPr="00890108">
        <w:rPr>
          <w:rFonts w:cs="B Nazanin"/>
          <w:rtl/>
        </w:rPr>
        <w:t xml:space="preserve"> </w:t>
      </w:r>
      <w:r w:rsidRPr="00890108">
        <w:rPr>
          <w:rFonts w:ascii="F_zar" w:hAnsi="F_zar" w:cs="B Nazanin"/>
          <w:sz w:val="28"/>
          <w:szCs w:val="28"/>
          <w:rtl/>
          <w:lang w:bidi="fa-IR"/>
        </w:rPr>
        <w:t>(</w:t>
      </w:r>
      <w:r w:rsidRPr="00890108">
        <w:rPr>
          <w:rFonts w:ascii="F_zar" w:hAnsi="F_zar" w:cs="B Nazanin" w:hint="cs"/>
          <w:sz w:val="28"/>
          <w:szCs w:val="28"/>
          <w:rtl/>
          <w:lang w:bidi="fa-IR"/>
        </w:rPr>
        <w:t>موریس</w:t>
      </w:r>
      <w:r w:rsidRPr="00890108">
        <w:rPr>
          <w:rFonts w:ascii="F_zar" w:hAnsi="F_zar" w:cs="B Nazanin"/>
          <w:sz w:val="28"/>
          <w:szCs w:val="28"/>
          <w:rtl/>
          <w:lang w:bidi="fa-IR"/>
        </w:rPr>
        <w:t>,</w:t>
      </w:r>
      <w:r w:rsidRPr="00890108">
        <w:rPr>
          <w:rFonts w:ascii="F_zar" w:hAnsi="F_zar" w:cs="B Nazanin" w:hint="cs"/>
          <w:sz w:val="28"/>
          <w:szCs w:val="28"/>
          <w:rtl/>
          <w:lang w:bidi="fa-IR"/>
        </w:rPr>
        <w:t>جیمز</w:t>
      </w:r>
      <w:r w:rsidRPr="00890108">
        <w:rPr>
          <w:rFonts w:ascii="F_zar" w:hAnsi="F_zar" w:cs="B Nazanin"/>
          <w:sz w:val="28"/>
          <w:szCs w:val="28"/>
          <w:rtl/>
          <w:lang w:bidi="fa-IR"/>
        </w:rPr>
        <w:t>,</w:t>
      </w:r>
      <w:r w:rsidRPr="00890108">
        <w:rPr>
          <w:rFonts w:ascii="F_zar" w:hAnsi="F_zar" w:cs="B Nazanin" w:hint="cs"/>
          <w:sz w:val="28"/>
          <w:szCs w:val="28"/>
          <w:rtl/>
          <w:lang w:bidi="fa-IR"/>
        </w:rPr>
        <w:t>تاریخ</w:t>
      </w:r>
      <w:r w:rsidRPr="00890108">
        <w:rPr>
          <w:rFonts w:ascii="F_zar" w:hAnsi="F_zar" w:cs="B Nazanin"/>
          <w:sz w:val="28"/>
          <w:szCs w:val="28"/>
          <w:rtl/>
          <w:lang w:bidi="fa-IR"/>
        </w:rPr>
        <w:t xml:space="preserve"> </w:t>
      </w:r>
      <w:r w:rsidRPr="00890108">
        <w:rPr>
          <w:rFonts w:ascii="F_zar" w:hAnsi="F_zar" w:cs="B Nazanin" w:hint="cs"/>
          <w:sz w:val="28"/>
          <w:szCs w:val="28"/>
          <w:rtl/>
          <w:lang w:bidi="fa-IR"/>
        </w:rPr>
        <w:t>شکل</w:t>
      </w:r>
      <w:r w:rsidRPr="00890108">
        <w:rPr>
          <w:rFonts w:ascii="F_zar" w:hAnsi="F_zar" w:cs="B Nazanin"/>
          <w:sz w:val="28"/>
          <w:szCs w:val="28"/>
          <w:rtl/>
          <w:lang w:bidi="fa-IR"/>
        </w:rPr>
        <w:t xml:space="preserve"> </w:t>
      </w:r>
      <w:r w:rsidRPr="00890108">
        <w:rPr>
          <w:rFonts w:ascii="F_zar" w:hAnsi="F_zar" w:cs="B Nazanin" w:hint="cs"/>
          <w:sz w:val="28"/>
          <w:szCs w:val="28"/>
          <w:rtl/>
          <w:lang w:bidi="fa-IR"/>
        </w:rPr>
        <w:t>شهر</w:t>
      </w:r>
      <w:r w:rsidRPr="00890108">
        <w:rPr>
          <w:rFonts w:ascii="F_zar" w:hAnsi="F_zar" w:cs="B Nazanin"/>
          <w:sz w:val="28"/>
          <w:szCs w:val="28"/>
          <w:rtl/>
          <w:lang w:bidi="fa-IR"/>
        </w:rPr>
        <w:t>,13</w:t>
      </w:r>
      <w:r w:rsidRPr="00890108">
        <w:rPr>
          <w:rFonts w:ascii="F_zar" w:hAnsi="F_zar" w:cs="B Nazanin" w:hint="cs"/>
          <w:sz w:val="28"/>
          <w:szCs w:val="28"/>
          <w:rtl/>
          <w:lang w:bidi="fa-IR"/>
        </w:rPr>
        <w:t>92</w:t>
      </w:r>
      <w:r w:rsidRPr="00890108">
        <w:rPr>
          <w:rFonts w:ascii="F_zar" w:hAnsi="F_zar" w:cs="B Nazanin"/>
          <w:sz w:val="28"/>
          <w:szCs w:val="28"/>
          <w:rtl/>
          <w:lang w:bidi="fa-IR"/>
        </w:rPr>
        <w:t>)</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مواد لازم برای مصارف روزانه به بازارهای عمده فروشی خاص برده می شدند برا ی مثال هولیتوریوم(تره بار)،بواریوم(گاو)، سواریوم(خوک)،ویناریوم(مشروب فروشان) و پیسکاریوم(ماهی فروشان) اختصاص داشتند.سایر دادوستدها نیز بتدریج در محلات و خیابان های خاص رونق گرفتند به طور مثال هولیتوریوم در مرکز و میان تپه کاپتیولین و رودخانه تیبر قرار داشت.</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92.ص70</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10" w:name="_Toc385626464"/>
      <w:r w:rsidRPr="00890108">
        <w:rPr>
          <w:rFonts w:cs="B Nazanin" w:hint="cs"/>
          <w:color w:val="auto"/>
          <w:rtl/>
          <w:lang w:bidi="fa-IR"/>
        </w:rPr>
        <w:t>مرکز شهر</w:t>
      </w:r>
      <w:bookmarkEnd w:id="10"/>
    </w:p>
    <w:p w:rsidR="00543007" w:rsidRPr="00890108" w:rsidRDefault="00543007" w:rsidP="00110147">
      <w:pPr>
        <w:bidi/>
        <w:rPr>
          <w:rFonts w:ascii="F_zar" w:hAnsi="F_zar" w:cs="B Nazanin"/>
          <w:sz w:val="28"/>
          <w:szCs w:val="28"/>
          <w:rtl/>
          <w:lang w:bidi="fa-IR"/>
        </w:rPr>
      </w:pPr>
      <w:r w:rsidRPr="00890108">
        <w:rPr>
          <w:rFonts w:ascii="F_zar" w:hAnsi="F_zar" w:cs="B Nazanin" w:hint="cs"/>
          <w:sz w:val="28"/>
          <w:szCs w:val="28"/>
          <w:rtl/>
          <w:lang w:bidi="fa-IR"/>
        </w:rPr>
        <w:t>مرکز اولیه شهر که در پاین دره میان تپه های پالاتین و کاپیتولین و انتهای پرتگاه کویرینال قرار داشت به  دو شیوه متفاوت به فشار ناشی از افزایش جمعیت پاسخ گفت.نخست آنکه در جهت جنوب شرقی رشد طبیعی کنترل شده ای یافت دومین عکس العمل ساختن یک سری فوروم های سلطنتی مرتبطی بود که به ترتیبی خاص قرار داشتند.عنوان فوروم رومانوم بطور کلی به سری ساختمانها و فضاهایی که در جهت جنوب شرقی گسترش یافته اند،اطلاق می شود.</w:t>
      </w:r>
      <w:r w:rsidR="0005727F" w:rsidRPr="00890108">
        <w:rPr>
          <w:rFonts w:ascii="F_zar" w:hAnsi="F_zar" w:cs="B Nazanin" w:hint="cs"/>
          <w:sz w:val="28"/>
          <w:szCs w:val="28"/>
          <w:rtl/>
          <w:lang w:bidi="fa-IR"/>
        </w:rPr>
        <w:t>( 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92.ص71)</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 xml:space="preserve">در ابتدا فوروم محلی چند عملکردی بوده و فعالیتهای تجاری و سیاسی و شهری را با هم تلفیق نموده بود.گرچه حفظ این وضعیت برای مدت مدیدی امکان پذیر نبود:زمین سخت و کلبه های بدوی،هسته پیچیده ترین مرکز شهری تاریخ را بوجود آوردند.مرکز شهر نیز که خود نمودی از رشد ارگانیک کلی شهر بود و هرگز بطور کامل طراحی نشده بود،بلکه تاسیسات و تجهیزات جدید در پاسخ به احتیاجات روز ایجاد می شدند.گسترش نیز تا حدود بسیار زیادی توسط محدودیتهای موروثی کنترل می شد:مناطق،محلها و راه ها به دلایل گوناگون مقدس شناخته می شدند و محدودیتهای عوارض زمین که مقابله با آنها حتی از توان </w:t>
      </w:r>
      <w:r w:rsidRPr="00890108">
        <w:rPr>
          <w:rFonts w:ascii="F_zar" w:hAnsi="F_zar" w:cs="B Nazanin" w:hint="cs"/>
          <w:sz w:val="28"/>
          <w:szCs w:val="28"/>
          <w:rtl/>
          <w:lang w:bidi="fa-IR"/>
        </w:rPr>
        <w:lastRenderedPageBreak/>
        <w:t>مهندسان رومی خارج بود،احتمالا مهمترین عامل حفظ فضای بازرگانی برای آمدوشد پیاده و سواره و گرد هم آییهای عمومی بوده است.فوروم ژولیوم به امور قضایی اختصاص داشت.</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92.ص71 و 72</w:t>
      </w:r>
      <w:r w:rsidRPr="00890108">
        <w:rPr>
          <w:rFonts w:ascii="F_zar" w:hAnsi="F_zar" w:cs="B Nazanin"/>
          <w:sz w:val="28"/>
          <w:szCs w:val="28"/>
          <w:rtl/>
          <w:lang w:bidi="fa-IR"/>
        </w:rPr>
        <w:t>)</w:t>
      </w:r>
    </w:p>
    <w:p w:rsidR="00543007" w:rsidRPr="00890108" w:rsidRDefault="00543007" w:rsidP="00110147">
      <w:pPr>
        <w:bidi/>
        <w:rPr>
          <w:rFonts w:ascii="F_zar" w:hAnsi="F_zar" w:cs="B Nazanin"/>
          <w:sz w:val="28"/>
          <w:szCs w:val="28"/>
          <w:rtl/>
          <w:lang w:bidi="fa-IR"/>
        </w:rPr>
      </w:pPr>
    </w:p>
    <w:p w:rsidR="00543007" w:rsidRPr="00890108" w:rsidRDefault="00543007" w:rsidP="00D755F2">
      <w:pPr>
        <w:pStyle w:val="Heading1"/>
        <w:bidi/>
        <w:rPr>
          <w:rFonts w:cs="B Nazanin"/>
          <w:color w:val="auto"/>
          <w:rtl/>
          <w:lang w:bidi="fa-IR"/>
        </w:rPr>
      </w:pPr>
      <w:bookmarkStart w:id="11" w:name="_Toc385626465"/>
      <w:r w:rsidRPr="00890108">
        <w:rPr>
          <w:rFonts w:cs="B Nazanin" w:hint="cs"/>
          <w:color w:val="auto"/>
          <w:rtl/>
          <w:lang w:bidi="fa-IR"/>
        </w:rPr>
        <w:t>فراغت</w:t>
      </w:r>
      <w:bookmarkEnd w:id="11"/>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یکی از اشتغالات ذهنی عمده امپراتوران رومی،منحرف ساختن نیروی بالقوه ضد حکومتی جماعت شهری بوده و نیل به این مقصود به وسیله کمکهای نقدی و غیر نقدی دولت میسر می شد.در قرن دوم میلادی 175000 نفر از این کمکها بهره می جستند.اگر متوسط اندازه خانوار سه نفر باشد حداقل زندگی یک سوم و شاید هم یک دوم جمعیت بطور مستقیم و یا غیر مستقیم به اعانه ها و کمک های دولت وابسته بوده است.دولتمردان علاوه بر تغذیه افرادی بی بضاعت،می بایستی وسایل تفریح و سرگرمی آنها را در ایام تعطیل فراهم کنند.بخش اعظم این تعطیلات به مسابقاتی اختصاص داشت که هزینه آن بر عهده دولت بوده و به سازمان و تاسیسات و تجهیزات کامل و دقیقی نیازمند بود.بزرگترین مرکز تفریحی روم سیرک ماکسیموس بود که در دره میان تپه های پالاتین و آونتین واقع شده بود.سه تئاتر اصلی رم گنجایش 50000 نفر را داشتند. علاوه بر این تئاترهای کوچک بسیاری نیز وجود داشتند.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92.ص75</w:t>
      </w:r>
      <w:r w:rsidRPr="00890108">
        <w:rPr>
          <w:rFonts w:ascii="F_zar" w:hAnsi="F_zar" w:cs="B Nazanin"/>
          <w:sz w:val="28"/>
          <w:szCs w:val="28"/>
          <w:rtl/>
          <w:lang w:bidi="fa-IR"/>
        </w:rPr>
        <w:t>)</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چند حمام عمومی بسیار بزرگ نیز در شهر برای بهره وری بهتر از اوقات فراغت ساخته شده بود.این تاسیسات علاوه بر حمام دارای تجهیزات دیگری از جمله مغازه ها،استادیوم ها،سیروس های بهداشتی ،کتابخانه ها،موزه ها و بسیاری چیزهای دیگر بودند.چنانکه کارکوپینو می گوید،در واقع قیصرها دو کار تغذیه و سرگرم نمودن رومیان را در کنار هم انجام می دادند. در این جا سخن معروف ژونال را باید بخاطر آورد که توده ای که روزی در امور لشکری و مشورتها و تصمیمات کشوری دخالت داشتند،اکنون دیگر در هیچ امری دخالت نکرده و مشتاقانه فقط طالب دو چیز بودند:نان و سیرکها.</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92.ص76</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12" w:name="_Toc385626466"/>
      <w:r w:rsidRPr="00890108">
        <w:rPr>
          <w:rFonts w:cs="B Nazanin" w:hint="cs"/>
          <w:color w:val="auto"/>
          <w:rtl/>
          <w:lang w:bidi="fa-IR"/>
        </w:rPr>
        <w:t>شهرسازی دوره امپراتوری روم</w:t>
      </w:r>
      <w:bookmarkEnd w:id="12"/>
    </w:p>
    <w:p w:rsidR="00543007" w:rsidRPr="00890108" w:rsidRDefault="00543007" w:rsidP="00D755F2">
      <w:pPr>
        <w:pStyle w:val="Heading1"/>
        <w:bidi/>
        <w:rPr>
          <w:rFonts w:cs="B Nazanin"/>
          <w:color w:val="auto"/>
          <w:rtl/>
          <w:lang w:bidi="fa-IR"/>
        </w:rPr>
      </w:pPr>
      <w:bookmarkStart w:id="13" w:name="_Toc385626467"/>
      <w:r w:rsidRPr="00890108">
        <w:rPr>
          <w:rFonts w:cs="B Nazanin" w:hint="cs"/>
          <w:color w:val="auto"/>
          <w:rtl/>
          <w:lang w:bidi="fa-IR"/>
        </w:rPr>
        <w:t>آوستا</w:t>
      </w:r>
      <w:bookmarkEnd w:id="13"/>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شهر آوستا از شکست قبایل محلی سلاسی بدست رومیان به سرکردگی ترنتیوس وارو مورنا پایه گذاری شد.اولین اسکان رومی که به شکل اردوگاهی نظامی تجلی نمود در محل دهکده سلاسی در دره دورابالتیا ساخته شد.آگستوس این ارودگاه را به کلنیا ارتقاء داد و 6 برج و باروی مستحکم برای آن بنا نمود.این شهر برای اسکان 3000 بازنشسته کوهرتیس پرائتوریا و خانواده های آنها در نظر گرفته شده بود.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92.ص76</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14" w:name="_Toc385626468"/>
      <w:r w:rsidRPr="00890108">
        <w:rPr>
          <w:rFonts w:cs="B Nazanin" w:hint="cs"/>
          <w:color w:val="auto"/>
          <w:rtl/>
          <w:lang w:bidi="fa-IR"/>
        </w:rPr>
        <w:lastRenderedPageBreak/>
        <w:t>پمپئی</w:t>
      </w:r>
      <w:bookmarkEnd w:id="14"/>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پمپئی که به طرز بی نظیری بر زیر خاکستر و غبار باقی مانده از عهد وسویوس(79 میلادی) محفوظ مانده نمونه کاملی از فرم شهری و زندگی اجتماعی آن زمان برای باستان شناسان محسوب می شود.در حالیکه سایر نمونه ها ی شهرسازی رومی به علت تداوم سکونت در محل طی قرنها،حفاری جامع را غیر ممکن ساخته در پمپئی زندگی به یکباره به وضعی معلق درآمده و از آن پس نیز آن مکان مجددا اشغال نشده است.</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92.ص77</w:t>
      </w:r>
      <w:r w:rsidRPr="00890108">
        <w:rPr>
          <w:rFonts w:ascii="F_zar" w:hAnsi="F_zar" w:cs="B Nazanin"/>
          <w:sz w:val="28"/>
          <w:szCs w:val="28"/>
          <w:rtl/>
          <w:lang w:bidi="fa-IR"/>
        </w:rPr>
        <w:t>)</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شهر پمپئی نخست در قرن ششم ق.م بعنوان یک کلنیا ی رومی تاسیس شد.فرم این شهر معمولا به دوره هلنیستی پسین می باشد،چرا که بین سالهای 200 تا 100 ق.م بازسازی شده است و این دوره ای است که شیوه های شهرسازی یونانی به تدریج جانشین شیوه های رومی شده بود.علی رغم نقص های موجود،پمپئی در ساحل خلیج ناپل قرار داشت که هم زیبا و هم بسیار حاصلخیز بود.شهر دارای 8 دروازه بود که به خیابان های اصلی مفروش شهر راه می برد.سنگفرش این خیابانها بالاتر از سطح زمین بود. پمپئی دارای دو تئاتر به گنجایش 5000 و 1500 نفر بود که در نزدیکی فوروم قدیمی واقع شده بودند.همچنین آمفی تئاتر شهر با گنجایش 20000 نفر در گوشه شرقی واقع شده بود.این سه مکان قادر بودند تمام جمعیت شهر را در خود جای دهند که این نشان دهنده ی نقش تفریحی و فرهنگی پمپئی در منطقه است.در نزدیکی فوروم و در شمال آن نیز دو حمام قرار داشت.خانه ها در پمپئی دو یا سه طبقه و گاه نیز در مناطق حاشیه ای جنوب شهر پنج الی شش طبقه بودند.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 77 و 78</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15" w:name="_Toc385626469"/>
      <w:r w:rsidRPr="00890108">
        <w:rPr>
          <w:rFonts w:cs="B Nazanin" w:hint="cs"/>
          <w:color w:val="auto"/>
          <w:rtl/>
          <w:lang w:bidi="fa-IR"/>
        </w:rPr>
        <w:t>اوستیا</w:t>
      </w:r>
      <w:bookmarkEnd w:id="15"/>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تاریخ مورد توافق بنیانگذاری اوستیا در دهانه رودخانه تیبر در عهد حکومت آنکوس مارکیوس چهارمین شاه روم فرض شده است.در قرن سوم ق.م اوستیا به عنوان یک بندر تجاری فعال بدل گردید که این رشد و شکوفایی،خود تجلی شکوفایی روم بوده است.</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92.ص78</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16" w:name="_Toc385626470"/>
      <w:r w:rsidRPr="00890108">
        <w:rPr>
          <w:rFonts w:cs="B Nazanin" w:hint="cs"/>
          <w:color w:val="auto"/>
          <w:rtl/>
          <w:lang w:bidi="fa-IR"/>
        </w:rPr>
        <w:t>تیمگاد</w:t>
      </w:r>
      <w:bookmarkEnd w:id="16"/>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 xml:space="preserve">شهر تیمگاد یک نمونه خوب از شهرهای نظامی رومی در شمال آفریقا می باشد که آثار آن بخوبی حفظ شده است.تیمگاد در سال 100 میلادی توسط امپراتور تراجان و بمنظور اسکان بازنشستگان لشکر سوم که در قلعه نظامی مجاور،لمبایسیس اردو زده بودند،ساخته شد.شهر دارای بافت شطرنجی غیر قابل انعطافی بوده و یازده خیابان متقاطع در دو جهت مختلف بلوکهای مربع شکلی بنام اینسولا بوجود آورده بودند.در بدو امر شهر دارای 4 دروازه بوده است که تا کنون تنها سه دروازه آن بازسازی شده است.مامفورد،تیمگاد را نمونه ای از هنر شهرسازی رومی در اوج شکوه آن می داند.این شهر کوچک بوده و در طی مدت زمانی </w:t>
      </w:r>
      <w:r w:rsidRPr="00890108">
        <w:rPr>
          <w:rFonts w:ascii="F_zar" w:hAnsi="F_zar" w:cs="B Nazanin" w:hint="cs"/>
          <w:sz w:val="28"/>
          <w:szCs w:val="28"/>
          <w:rtl/>
          <w:lang w:bidi="fa-IR"/>
        </w:rPr>
        <w:lastRenderedPageBreak/>
        <w:t>محدود طراحی و ساخته شده است،سادگی شماتیک خود را حفظ کرده و مانند شهرهای شلوغ تر،فشار رشد به تغییر و تحول بافت آن نینجامیده است.</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92.ص79 و 80</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17" w:name="_Toc385626471"/>
      <w:r w:rsidRPr="00890108">
        <w:rPr>
          <w:rFonts w:cs="B Nazanin" w:hint="cs"/>
          <w:color w:val="auto"/>
          <w:rtl/>
          <w:lang w:bidi="fa-IR"/>
        </w:rPr>
        <w:t>اگوستا ترور و روم</w:t>
      </w:r>
      <w:bookmarkEnd w:id="17"/>
      <w:r w:rsidRPr="00890108">
        <w:rPr>
          <w:rFonts w:cs="B Nazanin" w:hint="cs"/>
          <w:color w:val="auto"/>
          <w:rtl/>
          <w:lang w:bidi="fa-IR"/>
        </w:rPr>
        <w:t xml:space="preserve">  </w:t>
      </w:r>
    </w:p>
    <w:p w:rsidR="00543007" w:rsidRPr="00890108" w:rsidRDefault="00543007" w:rsidP="0005727F">
      <w:pPr>
        <w:bidi/>
        <w:rPr>
          <w:rFonts w:ascii="F_zar" w:hAnsi="F_zar" w:cs="B Nazanin"/>
          <w:b/>
          <w:bCs/>
          <w:sz w:val="28"/>
          <w:szCs w:val="28"/>
          <w:rtl/>
          <w:lang w:bidi="fa-IR"/>
        </w:rPr>
      </w:pPr>
      <w:r w:rsidRPr="00890108">
        <w:rPr>
          <w:rFonts w:ascii="F_zar" w:hAnsi="F_zar" w:cs="B Nazanin" w:hint="cs"/>
          <w:sz w:val="28"/>
          <w:szCs w:val="28"/>
          <w:rtl/>
          <w:lang w:bidi="fa-IR"/>
        </w:rPr>
        <w:t>اگوستا ترور و روم بر ساحل رودخانه موسل در شمال شرقی گل واقع شده بود.این شهر در سرزمین تروری در حدود سال 14 ق.م توسط اگستوس بنا شد و در سال 50 میلادی مقام کلنیا را احراز نمود.هاورفیلد در کتاب شهرسازی باستانی خود می گوید که«دیوکلتین این شهر را به پایتختی گل برگزید و یک قصر سلطنتی با شکوه برای اقامت خود در آن بنا نمود. کنستانتین نیز بین سالهای 331-306 این شهر را مرکز حکومت خود قرار داده بود،تا آنکه بالاخره پایتخت امپراتوری را به قسطنطنیه انتقال داد.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92.ص80 و 81</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18" w:name="_Toc385626472"/>
      <w:r w:rsidRPr="00890108">
        <w:rPr>
          <w:rFonts w:cs="B Nazanin" w:hint="cs"/>
          <w:color w:val="auto"/>
          <w:rtl/>
          <w:lang w:bidi="fa-IR"/>
        </w:rPr>
        <w:t>اوگوستودونوم</w:t>
      </w:r>
      <w:bookmarkEnd w:id="18"/>
    </w:p>
    <w:p w:rsidR="00543007" w:rsidRPr="00890108" w:rsidRDefault="00543007" w:rsidP="0005727F">
      <w:pPr>
        <w:bidi/>
        <w:rPr>
          <w:rFonts w:ascii="F_zar" w:hAnsi="F_zar" w:cs="B Nazanin"/>
          <w:b/>
          <w:bCs/>
          <w:sz w:val="28"/>
          <w:szCs w:val="28"/>
          <w:rtl/>
          <w:lang w:bidi="fa-IR"/>
        </w:rPr>
      </w:pPr>
      <w:r w:rsidRPr="00890108">
        <w:rPr>
          <w:rFonts w:ascii="F_zar" w:hAnsi="F_zar" w:cs="B Nazanin" w:hint="cs"/>
          <w:sz w:val="28"/>
          <w:szCs w:val="28"/>
          <w:rtl/>
          <w:lang w:bidi="fa-IR"/>
        </w:rPr>
        <w:t>اوگستودونوم در حدود سال 12 ق.م و هنگامیکه آگستوس ضمن سرو سامان دادن به سرزمینهای جدید شمالی و مرکزی گل که توسط قیصر فتح شده بود،قبیله سلتی ادونز را از دهکده تپه ای بیبرکت به منطقه ای در دوازده مایلی آن در حاشیه رودخانه اروکس و صد مایلی شمال غربی لیون منتقل نموده،بنا شد.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92.ص82</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19" w:name="_Toc385626473"/>
      <w:r w:rsidRPr="00890108">
        <w:rPr>
          <w:rFonts w:cs="B Nazanin" w:hint="cs"/>
          <w:color w:val="auto"/>
          <w:rtl/>
          <w:lang w:bidi="fa-IR"/>
        </w:rPr>
        <w:t>بریتانیای دوره روم</w:t>
      </w:r>
      <w:bookmarkEnd w:id="19"/>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نخستین حمله ژولیوس سزار به بریتانیا در سال 55 ق.م ،5 سال گسترش و توسعه امپراتوری را بدنبال داشت که طی آن مرزهای امپراتوری از کوههای آلپ و کونز به سواحل چانل رسید.مشکلات داخلی امپراتوری مانع از ادامه این فتوحات توسط ژولیوس و آگستوس شد،اما بین روم و بریتانیا ارتباط برقرار شد.در سال 43 میلادی کلادیوس به بریتانیا حمله نمود و لشکریان روم بطور منظم انگلیس،ولز و جنوب اسکاتلند را فتح نمودند.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92.ص83</w:t>
      </w:r>
      <w:r w:rsidRPr="00890108">
        <w:rPr>
          <w:rFonts w:ascii="F_zar" w:hAnsi="F_zar" w:cs="B Nazanin"/>
          <w:sz w:val="28"/>
          <w:szCs w:val="28"/>
          <w:rtl/>
          <w:lang w:bidi="fa-IR"/>
        </w:rPr>
        <w:t>)</w:t>
      </w:r>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چهار شهر به عنوان کلنیا شناخته شد،که سه مورد آن برای اسکان لشگریان بازنشسته بنا شد این چهار شهر عبارتند از:کمولودونوم(ک</w:t>
      </w:r>
      <w:r w:rsidR="0005727F" w:rsidRPr="00890108">
        <w:rPr>
          <w:rFonts w:ascii="F_zar" w:hAnsi="F_zar" w:cs="B Nazanin" w:hint="cs"/>
          <w:sz w:val="28"/>
          <w:szCs w:val="28"/>
          <w:rtl/>
          <w:lang w:bidi="fa-IR"/>
        </w:rPr>
        <w:t>و</w:t>
      </w:r>
      <w:r w:rsidRPr="00890108">
        <w:rPr>
          <w:rFonts w:ascii="F_zar" w:hAnsi="F_zar" w:cs="B Nazanin" w:hint="cs"/>
          <w:sz w:val="28"/>
          <w:szCs w:val="28"/>
          <w:rtl/>
          <w:lang w:bidi="fa-IR"/>
        </w:rPr>
        <w:t>لچستر)،لیندوم(لینکن)،گلیوم(گلوسستر) و ابوراکوم(یورک) نیز که بالاخره به عنوان کلنیا شناخته شد. ورولامیوم(سن آلبان) نیز تنها میونوسیپیوم بوده است.</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92.ص83</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20" w:name="_Toc385626474"/>
      <w:r w:rsidRPr="00890108">
        <w:rPr>
          <w:rFonts w:cs="B Nazanin" w:hint="cs"/>
          <w:color w:val="auto"/>
          <w:rtl/>
          <w:lang w:bidi="fa-IR"/>
        </w:rPr>
        <w:t>کمولودونوم</w:t>
      </w:r>
      <w:bookmarkEnd w:id="20"/>
    </w:p>
    <w:p w:rsidR="00543007" w:rsidRPr="00890108" w:rsidRDefault="00543007" w:rsidP="0005727F">
      <w:pPr>
        <w:bidi/>
        <w:rPr>
          <w:rFonts w:ascii="F_zar" w:hAnsi="F_zar" w:cs="B Nazanin"/>
          <w:sz w:val="28"/>
          <w:szCs w:val="28"/>
          <w:rtl/>
          <w:lang w:bidi="fa-IR"/>
        </w:rPr>
      </w:pPr>
      <w:r w:rsidRPr="00890108">
        <w:rPr>
          <w:rFonts w:ascii="F_zar" w:hAnsi="F_zar" w:cs="B Nazanin" w:hint="cs"/>
          <w:sz w:val="28"/>
          <w:szCs w:val="28"/>
          <w:rtl/>
          <w:lang w:bidi="fa-IR"/>
        </w:rPr>
        <w:t xml:space="preserve">کمولودونوم نام سلتی پایتخت ترینوانتس است که رومیان آنرا برای نخستین کلنیای بریتانیایی خود برگزیدند ودر سالهای 50-49 میلادی ساخته شده.پس از ده سال ساختمان های تکمیل شده در این شبکه </w:t>
      </w:r>
      <w:r w:rsidRPr="00890108">
        <w:rPr>
          <w:rFonts w:ascii="F_zar" w:hAnsi="F_zar" w:cs="B Nazanin" w:hint="cs"/>
          <w:sz w:val="28"/>
          <w:szCs w:val="28"/>
          <w:rtl/>
          <w:lang w:bidi="fa-IR"/>
        </w:rPr>
        <w:lastRenderedPageBreak/>
        <w:t>شطرنجی استاندارد عبارت بودند از مجلس نمایندگان،تئاتر،معبد کلادیوس و خانه های شخصی در اندازه های مختلف.این معبد مرکز مذهبی رومیان در بریتانیا بوده و بخش اعظم منابع موجود ساختمانی را به خود اختصاص داده بود.</w:t>
      </w:r>
      <w:r w:rsidRPr="00890108">
        <w:rPr>
          <w:rFonts w:cs="B Nazanin"/>
          <w:rtl/>
        </w:rPr>
        <w:t xml:space="preserve"> </w:t>
      </w:r>
      <w:r w:rsidRPr="00890108">
        <w:rPr>
          <w:rFonts w:ascii="F_zar" w:hAnsi="F_zar" w:cs="B Nazanin"/>
          <w:sz w:val="28"/>
          <w:szCs w:val="28"/>
          <w:rtl/>
          <w:lang w:bidi="fa-IR"/>
        </w:rPr>
        <w:t>(</w:t>
      </w:r>
      <w:r w:rsidR="0005727F" w:rsidRPr="00890108">
        <w:rPr>
          <w:rFonts w:ascii="F_zar" w:hAnsi="F_zar" w:cs="B Nazanin" w:hint="cs"/>
          <w:sz w:val="28"/>
          <w:szCs w:val="28"/>
          <w:rtl/>
          <w:lang w:bidi="fa-IR"/>
        </w:rPr>
        <w:t>موریس.</w:t>
      </w:r>
      <w:r w:rsidR="0005727F" w:rsidRPr="00890108">
        <w:rPr>
          <w:rFonts w:ascii="F_zar" w:hAnsi="F_zar" w:cs="B Nazanin"/>
          <w:sz w:val="28"/>
          <w:szCs w:val="28"/>
          <w:rtl/>
          <w:lang w:bidi="fa-IR"/>
        </w:rPr>
        <w:t>13</w:t>
      </w:r>
      <w:r w:rsidR="0005727F" w:rsidRPr="00890108">
        <w:rPr>
          <w:rFonts w:ascii="F_zar" w:hAnsi="F_zar" w:cs="B Nazanin" w:hint="cs"/>
          <w:sz w:val="28"/>
          <w:szCs w:val="28"/>
          <w:rtl/>
          <w:lang w:bidi="fa-IR"/>
        </w:rPr>
        <w:t>92.ص84</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21" w:name="_Toc385626475"/>
      <w:r w:rsidRPr="00890108">
        <w:rPr>
          <w:rFonts w:cs="B Nazanin" w:hint="cs"/>
          <w:color w:val="auto"/>
          <w:rtl/>
          <w:lang w:bidi="fa-IR"/>
        </w:rPr>
        <w:t>لندینیوم</w:t>
      </w:r>
      <w:bookmarkEnd w:id="21"/>
    </w:p>
    <w:p w:rsidR="00543007" w:rsidRPr="00890108" w:rsidRDefault="00543007" w:rsidP="00E76B4B">
      <w:pPr>
        <w:bidi/>
        <w:rPr>
          <w:rFonts w:ascii="F_zar" w:hAnsi="F_zar" w:cs="B Nazanin"/>
          <w:sz w:val="28"/>
          <w:szCs w:val="28"/>
          <w:rtl/>
          <w:lang w:bidi="fa-IR"/>
        </w:rPr>
      </w:pPr>
      <w:r w:rsidRPr="00890108">
        <w:rPr>
          <w:rFonts w:ascii="F_zar" w:hAnsi="F_zar" w:cs="B Nazanin" w:hint="cs"/>
          <w:sz w:val="28"/>
          <w:szCs w:val="28"/>
          <w:rtl/>
          <w:lang w:bidi="fa-IR"/>
        </w:rPr>
        <w:t>لندینیوم(لندن) نیز که به عنوان یک پایگاه نظامی و مرکز تجاری تاسیس شده بود در سال 60 میلادی دچار حریق شد اما طی 25 سال بعد به سرعت عملکردهای یک مرکز استانی را بر عهده گرفت.</w:t>
      </w:r>
      <w:r w:rsidRPr="00890108">
        <w:rPr>
          <w:rFonts w:cs="B Nazanin" w:hint="cs"/>
          <w:sz w:val="28"/>
          <w:szCs w:val="28"/>
          <w:rtl/>
          <w:lang w:bidi="fa-IR"/>
        </w:rPr>
        <w:t>احتمالا لندینیوم پس از سال 43 میلادی و بدنبال موفقیت رومیان در گذشتن از رودخانه بنا گردید تا پایگاهی نظامی برای عملیات بعدی در جهت کلچستر باشد.</w:t>
      </w:r>
      <w:r w:rsidRPr="00890108">
        <w:rPr>
          <w:rFonts w:cs="B Nazanin"/>
          <w:rtl/>
        </w:rPr>
        <w:t xml:space="preserve"> </w:t>
      </w:r>
      <w:r w:rsidRPr="00890108">
        <w:rPr>
          <w:rFonts w:ascii="F_zar" w:hAnsi="F_zar" w:cs="B Nazanin"/>
          <w:sz w:val="28"/>
          <w:szCs w:val="28"/>
          <w:rtl/>
          <w:lang w:bidi="fa-IR"/>
        </w:rPr>
        <w:t>(</w:t>
      </w:r>
      <w:r w:rsidR="00E76B4B" w:rsidRPr="00890108">
        <w:rPr>
          <w:rFonts w:ascii="F_zar" w:hAnsi="F_zar" w:cs="B Nazanin" w:hint="cs"/>
          <w:sz w:val="28"/>
          <w:szCs w:val="28"/>
          <w:rtl/>
          <w:lang w:bidi="fa-IR"/>
        </w:rPr>
        <w:t>موریس.</w:t>
      </w:r>
      <w:r w:rsidR="00E76B4B" w:rsidRPr="00890108">
        <w:rPr>
          <w:rFonts w:ascii="F_zar" w:hAnsi="F_zar" w:cs="B Nazanin"/>
          <w:sz w:val="28"/>
          <w:szCs w:val="28"/>
          <w:rtl/>
          <w:lang w:bidi="fa-IR"/>
        </w:rPr>
        <w:t>13</w:t>
      </w:r>
      <w:r w:rsidR="00E76B4B" w:rsidRPr="00890108">
        <w:rPr>
          <w:rFonts w:ascii="F_zar" w:hAnsi="F_zar" w:cs="B Nazanin" w:hint="cs"/>
          <w:sz w:val="28"/>
          <w:szCs w:val="28"/>
          <w:rtl/>
          <w:lang w:bidi="fa-IR"/>
        </w:rPr>
        <w:t>92.ص84و85</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22" w:name="_Toc385626476"/>
      <w:r w:rsidRPr="00890108">
        <w:rPr>
          <w:rFonts w:cs="B Nazanin" w:hint="cs"/>
          <w:color w:val="auto"/>
          <w:rtl/>
          <w:lang w:bidi="fa-IR"/>
        </w:rPr>
        <w:t>کلواآترباتوم</w:t>
      </w:r>
      <w:bookmarkEnd w:id="22"/>
    </w:p>
    <w:p w:rsidR="00543007" w:rsidRPr="00890108" w:rsidRDefault="00543007" w:rsidP="00E76B4B">
      <w:pPr>
        <w:bidi/>
        <w:rPr>
          <w:rFonts w:cs="B Nazanin"/>
          <w:sz w:val="28"/>
          <w:szCs w:val="28"/>
          <w:rtl/>
          <w:lang w:bidi="fa-IR"/>
        </w:rPr>
      </w:pPr>
      <w:r w:rsidRPr="00890108">
        <w:rPr>
          <w:rFonts w:cs="B Nazanin" w:hint="cs"/>
          <w:sz w:val="28"/>
          <w:szCs w:val="28"/>
          <w:rtl/>
          <w:lang w:bidi="fa-IR"/>
        </w:rPr>
        <w:t>کلواآترباتوم(سیلچستر) که در همپشایر و میان باسینگ استک وردینگ قرار داشت بطور کامل حفاری شده است.مهمترین سیلچستر به خلاف تیمگاد،در تفاوت میان بافت رسمی خیابان و حالت غیر رسمی مجتمع ساختمانهای کم تراکم آن است. در اینجا نسبت بالای فضاهای باز داخل شهر سبب شده تا از سیلچستر با نام باغشهر رومی-بریتانیایی یاد شد.</w:t>
      </w:r>
      <w:r w:rsidRPr="00890108">
        <w:rPr>
          <w:rFonts w:cs="B Nazanin"/>
          <w:rtl/>
        </w:rPr>
        <w:t xml:space="preserve"> </w:t>
      </w:r>
      <w:r w:rsidRPr="00890108">
        <w:rPr>
          <w:rFonts w:cs="B Nazanin"/>
          <w:sz w:val="28"/>
          <w:szCs w:val="28"/>
          <w:rtl/>
          <w:lang w:bidi="fa-IR"/>
        </w:rPr>
        <w:t>(</w:t>
      </w:r>
      <w:r w:rsidR="00E76B4B" w:rsidRPr="00890108">
        <w:rPr>
          <w:rFonts w:ascii="F_zar" w:hAnsi="F_zar" w:cs="B Nazanin" w:hint="cs"/>
          <w:sz w:val="28"/>
          <w:szCs w:val="28"/>
          <w:rtl/>
          <w:lang w:bidi="fa-IR"/>
        </w:rPr>
        <w:t>موریس.</w:t>
      </w:r>
      <w:r w:rsidR="00E76B4B" w:rsidRPr="00890108">
        <w:rPr>
          <w:rFonts w:ascii="F_zar" w:hAnsi="F_zar" w:cs="B Nazanin"/>
          <w:sz w:val="28"/>
          <w:szCs w:val="28"/>
          <w:rtl/>
          <w:lang w:bidi="fa-IR"/>
        </w:rPr>
        <w:t>13</w:t>
      </w:r>
      <w:r w:rsidR="00E76B4B" w:rsidRPr="00890108">
        <w:rPr>
          <w:rFonts w:ascii="F_zar" w:hAnsi="F_zar" w:cs="B Nazanin" w:hint="cs"/>
          <w:sz w:val="28"/>
          <w:szCs w:val="28"/>
          <w:rtl/>
          <w:lang w:bidi="fa-IR"/>
        </w:rPr>
        <w:t>92.ص</w:t>
      </w:r>
      <w:r w:rsidR="00E76B4B" w:rsidRPr="00890108">
        <w:rPr>
          <w:rFonts w:cs="B Nazanin" w:hint="cs"/>
          <w:sz w:val="28"/>
          <w:szCs w:val="28"/>
          <w:rtl/>
          <w:lang w:bidi="fa-IR"/>
        </w:rPr>
        <w:t xml:space="preserve"> 85 و86</w:t>
      </w:r>
      <w:r w:rsidRPr="00890108">
        <w:rPr>
          <w:rFonts w:cs="B Nazanin"/>
          <w:sz w:val="28"/>
          <w:szCs w:val="28"/>
          <w:rtl/>
          <w:lang w:bidi="fa-IR"/>
        </w:rPr>
        <w:t>)</w:t>
      </w:r>
    </w:p>
    <w:p w:rsidR="00543007" w:rsidRPr="00890108" w:rsidRDefault="00543007" w:rsidP="00D755F2">
      <w:pPr>
        <w:pStyle w:val="Heading1"/>
        <w:bidi/>
        <w:rPr>
          <w:rFonts w:cs="B Nazanin"/>
          <w:color w:val="auto"/>
          <w:rtl/>
          <w:lang w:bidi="fa-IR"/>
        </w:rPr>
      </w:pPr>
      <w:bookmarkStart w:id="23" w:name="_Toc385626477"/>
      <w:r w:rsidRPr="00890108">
        <w:rPr>
          <w:rFonts w:cs="B Nazanin" w:hint="cs"/>
          <w:color w:val="auto"/>
          <w:rtl/>
          <w:lang w:bidi="fa-IR"/>
        </w:rPr>
        <w:t>ونتاسیلوروم</w:t>
      </w:r>
      <w:bookmarkEnd w:id="23"/>
    </w:p>
    <w:p w:rsidR="00543007" w:rsidRPr="00890108" w:rsidRDefault="00543007" w:rsidP="00E76B4B">
      <w:pPr>
        <w:bidi/>
        <w:rPr>
          <w:rFonts w:ascii="F_zar" w:hAnsi="F_zar" w:cs="B Nazanin"/>
          <w:sz w:val="28"/>
          <w:szCs w:val="28"/>
          <w:rtl/>
          <w:lang w:bidi="fa-IR"/>
        </w:rPr>
      </w:pPr>
      <w:r w:rsidRPr="00890108">
        <w:rPr>
          <w:rFonts w:cs="B Nazanin" w:hint="cs"/>
          <w:sz w:val="28"/>
          <w:szCs w:val="28"/>
          <w:rtl/>
          <w:lang w:bidi="fa-IR"/>
        </w:rPr>
        <w:t xml:space="preserve">قدمت شهر ونتاسیلوروم به سال </w:t>
      </w:r>
      <w:r w:rsidRPr="00890108">
        <w:rPr>
          <w:rFonts w:ascii="F_zar" w:hAnsi="F_zar" w:cs="B Nazanin" w:hint="cs"/>
          <w:sz w:val="28"/>
          <w:szCs w:val="28"/>
          <w:rtl/>
          <w:lang w:bidi="fa-IR"/>
        </w:rPr>
        <w:t>75 میلادی رسیده و به جای قلعه قبیله سیلوریان که بر تپه ای در یک مایلی شمال غربی این مکان بوده،ساخته شده است.</w:t>
      </w:r>
      <w:r w:rsidRPr="00890108">
        <w:rPr>
          <w:rFonts w:cs="B Nazanin"/>
          <w:rtl/>
        </w:rPr>
        <w:t xml:space="preserve"> </w:t>
      </w:r>
      <w:r w:rsidRPr="00890108">
        <w:rPr>
          <w:rFonts w:ascii="F_zar" w:hAnsi="F_zar" w:cs="B Nazanin"/>
          <w:sz w:val="28"/>
          <w:szCs w:val="28"/>
          <w:rtl/>
          <w:lang w:bidi="fa-IR"/>
        </w:rPr>
        <w:t>(</w:t>
      </w:r>
      <w:r w:rsidR="00E76B4B" w:rsidRPr="00890108">
        <w:rPr>
          <w:rFonts w:ascii="F_zar" w:hAnsi="F_zar" w:cs="B Nazanin" w:hint="cs"/>
          <w:sz w:val="28"/>
          <w:szCs w:val="28"/>
          <w:rtl/>
          <w:lang w:bidi="fa-IR"/>
        </w:rPr>
        <w:t>موریس.</w:t>
      </w:r>
      <w:r w:rsidR="00E76B4B" w:rsidRPr="00890108">
        <w:rPr>
          <w:rFonts w:ascii="F_zar" w:hAnsi="F_zar" w:cs="B Nazanin"/>
          <w:sz w:val="28"/>
          <w:szCs w:val="28"/>
          <w:rtl/>
          <w:lang w:bidi="fa-IR"/>
        </w:rPr>
        <w:t>13</w:t>
      </w:r>
      <w:r w:rsidR="00E76B4B" w:rsidRPr="00890108">
        <w:rPr>
          <w:rFonts w:ascii="F_zar" w:hAnsi="F_zar" w:cs="B Nazanin" w:hint="cs"/>
          <w:sz w:val="28"/>
          <w:szCs w:val="28"/>
          <w:rtl/>
          <w:lang w:bidi="fa-IR"/>
        </w:rPr>
        <w:t>92.ص86</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24" w:name="_Toc385626478"/>
      <w:r w:rsidRPr="00890108">
        <w:rPr>
          <w:rFonts w:cs="B Nazanin" w:hint="cs"/>
          <w:color w:val="auto"/>
          <w:rtl/>
          <w:lang w:bidi="fa-IR"/>
        </w:rPr>
        <w:t>لیندم</w:t>
      </w:r>
      <w:bookmarkEnd w:id="24"/>
    </w:p>
    <w:p w:rsidR="00543007" w:rsidRPr="00890108" w:rsidRDefault="00543007" w:rsidP="00E76B4B">
      <w:pPr>
        <w:bidi/>
        <w:rPr>
          <w:rFonts w:ascii="F_zar" w:hAnsi="F_zar" w:cs="B Nazanin"/>
          <w:sz w:val="28"/>
          <w:szCs w:val="28"/>
          <w:rtl/>
          <w:lang w:bidi="fa-IR"/>
        </w:rPr>
      </w:pPr>
      <w:r w:rsidRPr="00890108">
        <w:rPr>
          <w:rFonts w:ascii="F_zar" w:hAnsi="F_zar" w:cs="B Nazanin" w:hint="cs"/>
          <w:sz w:val="28"/>
          <w:szCs w:val="28"/>
          <w:rtl/>
          <w:lang w:bidi="fa-IR"/>
        </w:rPr>
        <w:t>لیندم(لینکلن) نخستین بار در سال 48 میلادی به عنوان یک قلعه نظامی رومی بدست سپاهیان لشکر نهم هیسپانا تاسیس شد.</w:t>
      </w:r>
      <w:r w:rsidRPr="00890108">
        <w:rPr>
          <w:rFonts w:cs="B Nazanin"/>
          <w:rtl/>
        </w:rPr>
        <w:t xml:space="preserve"> </w:t>
      </w:r>
      <w:r w:rsidRPr="00890108">
        <w:rPr>
          <w:rFonts w:ascii="F_zar" w:hAnsi="F_zar" w:cs="B Nazanin"/>
          <w:sz w:val="28"/>
          <w:szCs w:val="28"/>
          <w:rtl/>
          <w:lang w:bidi="fa-IR"/>
        </w:rPr>
        <w:t>(</w:t>
      </w:r>
      <w:r w:rsidR="00E76B4B" w:rsidRPr="00890108">
        <w:rPr>
          <w:rFonts w:ascii="F_zar" w:hAnsi="F_zar" w:cs="B Nazanin" w:hint="cs"/>
          <w:sz w:val="28"/>
          <w:szCs w:val="28"/>
          <w:rtl/>
          <w:lang w:bidi="fa-IR"/>
        </w:rPr>
        <w:t>موریس.</w:t>
      </w:r>
      <w:r w:rsidR="00E76B4B" w:rsidRPr="00890108">
        <w:rPr>
          <w:rFonts w:ascii="F_zar" w:hAnsi="F_zar" w:cs="B Nazanin"/>
          <w:sz w:val="28"/>
          <w:szCs w:val="28"/>
          <w:rtl/>
          <w:lang w:bidi="fa-IR"/>
        </w:rPr>
        <w:t>13</w:t>
      </w:r>
      <w:r w:rsidR="00E76B4B" w:rsidRPr="00890108">
        <w:rPr>
          <w:rFonts w:ascii="F_zar" w:hAnsi="F_zar" w:cs="B Nazanin" w:hint="cs"/>
          <w:sz w:val="28"/>
          <w:szCs w:val="28"/>
          <w:rtl/>
          <w:lang w:bidi="fa-IR"/>
        </w:rPr>
        <w:t>92.ص86</w:t>
      </w:r>
      <w:r w:rsidRPr="00890108">
        <w:rPr>
          <w:rFonts w:ascii="F_zar" w:hAnsi="F_zar" w:cs="B Nazanin"/>
          <w:sz w:val="28"/>
          <w:szCs w:val="28"/>
          <w:rtl/>
          <w:lang w:bidi="fa-IR"/>
        </w:rPr>
        <w:t>)</w:t>
      </w:r>
    </w:p>
    <w:p w:rsidR="00543007" w:rsidRPr="00890108" w:rsidRDefault="00543007" w:rsidP="00D755F2">
      <w:pPr>
        <w:pStyle w:val="Heading1"/>
        <w:bidi/>
        <w:rPr>
          <w:rFonts w:cs="B Nazanin"/>
          <w:color w:val="auto"/>
          <w:rtl/>
          <w:lang w:bidi="fa-IR"/>
        </w:rPr>
      </w:pPr>
      <w:bookmarkStart w:id="25" w:name="_Toc385626479"/>
      <w:r w:rsidRPr="00890108">
        <w:rPr>
          <w:rFonts w:cs="B Nazanin" w:hint="cs"/>
          <w:color w:val="auto"/>
          <w:rtl/>
          <w:lang w:bidi="fa-IR"/>
        </w:rPr>
        <w:t>ورولامیوم</w:t>
      </w:r>
      <w:bookmarkEnd w:id="25"/>
    </w:p>
    <w:p w:rsidR="00543007" w:rsidRPr="00890108" w:rsidRDefault="00543007" w:rsidP="00E76B4B">
      <w:pPr>
        <w:bidi/>
        <w:rPr>
          <w:rFonts w:cs="B Nazanin"/>
          <w:sz w:val="28"/>
          <w:szCs w:val="28"/>
          <w:rtl/>
          <w:lang w:bidi="fa-IR"/>
        </w:rPr>
      </w:pPr>
      <w:r w:rsidRPr="00890108">
        <w:rPr>
          <w:rFonts w:ascii="F_zar" w:hAnsi="F_zar" w:cs="B Nazanin" w:hint="cs"/>
          <w:sz w:val="28"/>
          <w:szCs w:val="28"/>
          <w:rtl/>
          <w:lang w:bidi="fa-IR"/>
        </w:rPr>
        <w:t>اصولا نظر بر این است که ورولامیوم(سن آلبان) تنها میونیسیپیوم بریتانیای رومی بوده و بدین ترتیب این شهر برای قبیله کاتوولانی در نزدیکی قبیله ی آنها بنا شد.ورولامیوم از همان بدو تاسیس تا حدود زیادی بدون طرح قبلی ساخته شده بود.</w:t>
      </w:r>
      <w:r w:rsidRPr="00890108">
        <w:rPr>
          <w:rFonts w:cs="B Nazanin"/>
          <w:rtl/>
        </w:rPr>
        <w:t xml:space="preserve"> </w:t>
      </w:r>
      <w:r w:rsidRPr="00890108">
        <w:rPr>
          <w:rFonts w:cs="B Nazanin"/>
          <w:sz w:val="28"/>
          <w:szCs w:val="28"/>
          <w:rtl/>
          <w:lang w:bidi="fa-IR"/>
        </w:rPr>
        <w:t>(</w:t>
      </w:r>
      <w:r w:rsidR="00E76B4B" w:rsidRPr="00890108">
        <w:rPr>
          <w:rFonts w:ascii="F_zar" w:hAnsi="F_zar" w:cs="B Nazanin" w:hint="cs"/>
          <w:sz w:val="28"/>
          <w:szCs w:val="28"/>
          <w:rtl/>
          <w:lang w:bidi="fa-IR"/>
        </w:rPr>
        <w:t>موریس.</w:t>
      </w:r>
      <w:r w:rsidR="00E76B4B" w:rsidRPr="00890108">
        <w:rPr>
          <w:rFonts w:ascii="F_zar" w:hAnsi="F_zar" w:cs="B Nazanin"/>
          <w:sz w:val="28"/>
          <w:szCs w:val="28"/>
          <w:rtl/>
          <w:lang w:bidi="fa-IR"/>
        </w:rPr>
        <w:t>13</w:t>
      </w:r>
      <w:r w:rsidR="00E76B4B" w:rsidRPr="00890108">
        <w:rPr>
          <w:rFonts w:ascii="F_zar" w:hAnsi="F_zar" w:cs="B Nazanin" w:hint="cs"/>
          <w:sz w:val="28"/>
          <w:szCs w:val="28"/>
          <w:rtl/>
          <w:lang w:bidi="fa-IR"/>
        </w:rPr>
        <w:t>92.ص</w:t>
      </w:r>
      <w:r w:rsidR="00E76B4B" w:rsidRPr="00890108">
        <w:rPr>
          <w:rFonts w:cs="B Nazanin" w:hint="cs"/>
          <w:sz w:val="28"/>
          <w:szCs w:val="28"/>
          <w:rtl/>
          <w:lang w:bidi="fa-IR"/>
        </w:rPr>
        <w:t>87</w:t>
      </w:r>
      <w:r w:rsidRPr="00890108">
        <w:rPr>
          <w:rFonts w:cs="B Nazanin"/>
          <w:sz w:val="28"/>
          <w:szCs w:val="28"/>
          <w:rtl/>
          <w:lang w:bidi="fa-IR"/>
        </w:rPr>
        <w:t>)</w:t>
      </w:r>
    </w:p>
    <w:p w:rsidR="00543007" w:rsidRPr="00890108" w:rsidRDefault="00543007" w:rsidP="00D755F2">
      <w:pPr>
        <w:pStyle w:val="Heading1"/>
        <w:bidi/>
        <w:rPr>
          <w:rFonts w:cs="B Nazanin"/>
          <w:color w:val="auto"/>
          <w:rtl/>
          <w:lang w:bidi="fa-IR"/>
        </w:rPr>
      </w:pPr>
      <w:bookmarkStart w:id="26" w:name="_Toc385626480"/>
      <w:r w:rsidRPr="00890108">
        <w:rPr>
          <w:rFonts w:cs="B Nazanin" w:hint="cs"/>
          <w:color w:val="auto"/>
          <w:rtl/>
          <w:lang w:bidi="fa-IR"/>
        </w:rPr>
        <w:lastRenderedPageBreak/>
        <w:t>سقوط روم</w:t>
      </w:r>
      <w:bookmarkEnd w:id="26"/>
    </w:p>
    <w:p w:rsidR="002F59EC" w:rsidRPr="00890108" w:rsidRDefault="00543007" w:rsidP="00E76B4B">
      <w:pPr>
        <w:bidi/>
        <w:rPr>
          <w:rFonts w:cs="B Nazanin"/>
          <w:sz w:val="28"/>
          <w:szCs w:val="28"/>
          <w:rtl/>
          <w:lang w:bidi="fa-IR"/>
        </w:rPr>
      </w:pPr>
      <w:r w:rsidRPr="00890108">
        <w:rPr>
          <w:rFonts w:cs="B Nazanin" w:hint="cs"/>
          <w:sz w:val="28"/>
          <w:szCs w:val="28"/>
          <w:rtl/>
          <w:lang w:bidi="fa-IR"/>
        </w:rPr>
        <w:t xml:space="preserve">در اواخر قرن سوم امپراطوری روم دچار هرج و مرج و ضعف حکومت مرکزی شد.دیوکلسین برای اداره قلمرو امپراطوری و مقابله با حملات ایرانیان و بربرها سرزمین های گسترده روم را به دو بخش شرقی و غربی تقسیم نمود.خود فرماندهی قسمت غربی و یکی از فرماندهان اعظم رومی را به قسمت شرقی فرستاد.امپراطوری غربی به زودی بین اقوام مختلف اروپایی تقسیم شد و کم کم ملت های امروزی اروپا شکل گرفت ولی روم شرقی زیر نام امپراطوری بیزانس تا دوران رنساس یعنی </w:t>
      </w:r>
      <w:r w:rsidRPr="00890108">
        <w:rPr>
          <w:rFonts w:ascii="F_zar" w:hAnsi="F_zar" w:cs="B Nazanin"/>
          <w:sz w:val="28"/>
          <w:szCs w:val="28"/>
          <w:rtl/>
          <w:lang w:bidi="fa-IR"/>
        </w:rPr>
        <w:t>1435</w:t>
      </w:r>
      <w:r w:rsidRPr="00890108">
        <w:rPr>
          <w:rFonts w:cs="B Nazanin" w:hint="cs"/>
          <w:sz w:val="28"/>
          <w:szCs w:val="28"/>
          <w:rtl/>
          <w:lang w:bidi="fa-IR"/>
        </w:rPr>
        <w:t xml:space="preserve"> میلادی که شهر قسطنطنیه بدست سلطان محمد فتح گردید به حیات خود ادامه داد.</w:t>
      </w:r>
      <w:r w:rsidRPr="00890108">
        <w:rPr>
          <w:rFonts w:cs="B Nazanin"/>
          <w:sz w:val="28"/>
          <w:szCs w:val="28"/>
          <w:rtl/>
          <w:lang w:bidi="fa-IR"/>
        </w:rPr>
        <w:t>(</w:t>
      </w:r>
      <w:r w:rsidR="003474C4" w:rsidRPr="00890108">
        <w:rPr>
          <w:rFonts w:cs="B Nazanin"/>
          <w:sz w:val="28"/>
          <w:szCs w:val="28"/>
          <w:lang w:bidi="fa-IR"/>
        </w:rPr>
        <w:t>www.</w:t>
      </w:r>
      <w:r w:rsidR="006A12A4" w:rsidRPr="00890108">
        <w:rPr>
          <w:rFonts w:cs="B Nazanin"/>
          <w:sz w:val="28"/>
          <w:szCs w:val="28"/>
          <w:lang w:bidi="fa-IR"/>
        </w:rPr>
        <w:t>wikipedia</w:t>
      </w:r>
      <w:r w:rsidR="003474C4" w:rsidRPr="00890108">
        <w:rPr>
          <w:rFonts w:cs="B Nazanin"/>
          <w:sz w:val="28"/>
          <w:szCs w:val="28"/>
          <w:lang w:bidi="fa-IR"/>
        </w:rPr>
        <w:t>.com</w:t>
      </w:r>
      <w:r w:rsidRPr="00890108">
        <w:rPr>
          <w:rFonts w:cs="B Nazanin"/>
          <w:sz w:val="28"/>
          <w:szCs w:val="28"/>
          <w:rtl/>
          <w:lang w:bidi="fa-IR"/>
        </w:rPr>
        <w:t>)</w:t>
      </w:r>
    </w:p>
    <w:p w:rsidR="00543007" w:rsidRPr="00890108" w:rsidRDefault="00543007" w:rsidP="006A12A4">
      <w:pPr>
        <w:pStyle w:val="Heading1"/>
        <w:bidi/>
        <w:rPr>
          <w:rFonts w:cs="B Nazanin"/>
          <w:color w:val="auto"/>
          <w:rtl/>
          <w:lang w:bidi="fa-IR"/>
        </w:rPr>
      </w:pPr>
      <w:bookmarkStart w:id="27" w:name="_Toc385626481"/>
      <w:r w:rsidRPr="00890108">
        <w:rPr>
          <w:rFonts w:cs="B Nazanin" w:hint="cs"/>
          <w:color w:val="auto"/>
          <w:rtl/>
          <w:lang w:bidi="fa-IR"/>
        </w:rPr>
        <w:t>منابع</w:t>
      </w:r>
      <w:bookmarkEnd w:id="27"/>
    </w:p>
    <w:p w:rsidR="002F6A74" w:rsidRPr="00890108" w:rsidRDefault="002F6A74" w:rsidP="002F6A74">
      <w:pPr>
        <w:spacing w:line="360" w:lineRule="auto"/>
        <w:jc w:val="right"/>
        <w:rPr>
          <w:rFonts w:cs="B Nazanin"/>
          <w:sz w:val="28"/>
          <w:szCs w:val="28"/>
          <w:rtl/>
          <w:lang w:bidi="fa-IR"/>
        </w:rPr>
      </w:pPr>
      <w:r w:rsidRPr="00890108">
        <w:rPr>
          <w:rFonts w:cs="B Nazanin" w:hint="cs"/>
          <w:sz w:val="28"/>
          <w:szCs w:val="28"/>
          <w:rtl/>
          <w:lang w:bidi="fa-IR"/>
        </w:rPr>
        <w:t>ابراهیم</w:t>
      </w:r>
      <w:r w:rsidRPr="00890108">
        <w:rPr>
          <w:rFonts w:cs="B Nazanin"/>
          <w:sz w:val="28"/>
          <w:szCs w:val="28"/>
          <w:rtl/>
          <w:lang w:bidi="fa-IR"/>
        </w:rPr>
        <w:t xml:space="preserve"> </w:t>
      </w:r>
      <w:r w:rsidRPr="00890108">
        <w:rPr>
          <w:rFonts w:cs="B Nazanin" w:hint="cs"/>
          <w:sz w:val="28"/>
          <w:szCs w:val="28"/>
          <w:rtl/>
          <w:lang w:bidi="fa-IR"/>
        </w:rPr>
        <w:t>زارعی</w:t>
      </w:r>
      <w:r w:rsidRPr="00890108">
        <w:rPr>
          <w:rFonts w:cs="B Nazanin"/>
          <w:sz w:val="28"/>
          <w:szCs w:val="28"/>
          <w:rtl/>
          <w:lang w:bidi="fa-IR"/>
        </w:rPr>
        <w:t>،</w:t>
      </w:r>
      <w:r w:rsidRPr="00890108">
        <w:rPr>
          <w:rFonts w:cs="B Nazanin" w:hint="cs"/>
          <w:sz w:val="28"/>
          <w:szCs w:val="28"/>
          <w:rtl/>
          <w:lang w:bidi="fa-IR"/>
        </w:rPr>
        <w:t>محمد</w:t>
      </w:r>
      <w:r w:rsidRPr="00890108">
        <w:rPr>
          <w:rFonts w:cs="B Nazanin"/>
          <w:sz w:val="28"/>
          <w:szCs w:val="28"/>
          <w:rtl/>
          <w:lang w:bidi="fa-IR"/>
        </w:rPr>
        <w:t>(1342)،</w:t>
      </w:r>
      <w:r w:rsidRPr="00890108">
        <w:rPr>
          <w:rFonts w:cs="B Nazanin" w:hint="cs"/>
          <w:sz w:val="28"/>
          <w:szCs w:val="28"/>
          <w:rtl/>
          <w:lang w:bidi="fa-IR"/>
        </w:rPr>
        <w:t>آشنایی</w:t>
      </w:r>
      <w:r w:rsidRPr="00890108">
        <w:rPr>
          <w:rFonts w:cs="B Nazanin"/>
          <w:sz w:val="28"/>
          <w:szCs w:val="28"/>
          <w:rtl/>
          <w:lang w:bidi="fa-IR"/>
        </w:rPr>
        <w:t xml:space="preserve"> </w:t>
      </w:r>
      <w:r w:rsidRPr="00890108">
        <w:rPr>
          <w:rFonts w:cs="B Nazanin" w:hint="cs"/>
          <w:sz w:val="28"/>
          <w:szCs w:val="28"/>
          <w:rtl/>
          <w:lang w:bidi="fa-IR"/>
        </w:rPr>
        <w:t>با</w:t>
      </w:r>
      <w:r w:rsidRPr="00890108">
        <w:rPr>
          <w:rFonts w:cs="B Nazanin"/>
          <w:sz w:val="28"/>
          <w:szCs w:val="28"/>
          <w:rtl/>
          <w:lang w:bidi="fa-IR"/>
        </w:rPr>
        <w:t xml:space="preserve"> </w:t>
      </w:r>
      <w:r w:rsidRPr="00890108">
        <w:rPr>
          <w:rFonts w:cs="B Nazanin" w:hint="cs"/>
          <w:sz w:val="28"/>
          <w:szCs w:val="28"/>
          <w:rtl/>
          <w:lang w:bidi="fa-IR"/>
        </w:rPr>
        <w:t>معماری</w:t>
      </w:r>
      <w:r w:rsidRPr="00890108">
        <w:rPr>
          <w:rFonts w:cs="B Nazanin"/>
          <w:sz w:val="28"/>
          <w:szCs w:val="28"/>
          <w:rtl/>
          <w:lang w:bidi="fa-IR"/>
        </w:rPr>
        <w:t xml:space="preserve"> </w:t>
      </w:r>
      <w:r w:rsidRPr="00890108">
        <w:rPr>
          <w:rFonts w:cs="B Nazanin" w:hint="cs"/>
          <w:sz w:val="28"/>
          <w:szCs w:val="28"/>
          <w:rtl/>
          <w:lang w:bidi="fa-IR"/>
        </w:rPr>
        <w:t>جهان</w:t>
      </w:r>
      <w:r w:rsidRPr="00890108">
        <w:rPr>
          <w:rFonts w:cs="B Nazanin"/>
          <w:sz w:val="28"/>
          <w:szCs w:val="28"/>
          <w:rtl/>
          <w:lang w:bidi="fa-IR"/>
        </w:rPr>
        <w:t>،</w:t>
      </w:r>
      <w:r w:rsidRPr="00890108">
        <w:rPr>
          <w:rFonts w:cs="B Nazanin" w:hint="cs"/>
          <w:sz w:val="28"/>
          <w:szCs w:val="28"/>
          <w:rtl/>
          <w:lang w:bidi="fa-IR"/>
        </w:rPr>
        <w:t>انتشارات</w:t>
      </w:r>
      <w:r w:rsidRPr="00890108">
        <w:rPr>
          <w:rFonts w:cs="B Nazanin"/>
          <w:sz w:val="28"/>
          <w:szCs w:val="28"/>
          <w:rtl/>
          <w:lang w:bidi="fa-IR"/>
        </w:rPr>
        <w:t xml:space="preserve"> </w:t>
      </w:r>
      <w:r w:rsidRPr="00890108">
        <w:rPr>
          <w:rFonts w:cs="B Nazanin" w:hint="cs"/>
          <w:sz w:val="28"/>
          <w:szCs w:val="28"/>
          <w:rtl/>
          <w:lang w:bidi="fa-IR"/>
        </w:rPr>
        <w:t>فن</w:t>
      </w:r>
      <w:r w:rsidRPr="00890108">
        <w:rPr>
          <w:rFonts w:cs="B Nazanin"/>
          <w:sz w:val="28"/>
          <w:szCs w:val="28"/>
          <w:rtl/>
          <w:lang w:bidi="fa-IR"/>
        </w:rPr>
        <w:t xml:space="preserve"> </w:t>
      </w:r>
      <w:r w:rsidRPr="00890108">
        <w:rPr>
          <w:rFonts w:cs="B Nazanin" w:hint="cs"/>
          <w:sz w:val="28"/>
          <w:szCs w:val="28"/>
          <w:rtl/>
          <w:lang w:bidi="fa-IR"/>
        </w:rPr>
        <w:t>آوران</w:t>
      </w:r>
    </w:p>
    <w:p w:rsidR="00543007" w:rsidRPr="00890108" w:rsidRDefault="002F6A74" w:rsidP="002F6A74">
      <w:pPr>
        <w:bidi/>
        <w:jc w:val="both"/>
        <w:rPr>
          <w:rFonts w:cs="B Nazanin"/>
          <w:b/>
          <w:bCs/>
          <w:sz w:val="32"/>
          <w:szCs w:val="32"/>
          <w:rtl/>
          <w:lang w:bidi="fa-IR"/>
        </w:rPr>
      </w:pPr>
      <w:r w:rsidRPr="00890108">
        <w:rPr>
          <w:rFonts w:cs="B Nazanin" w:hint="cs"/>
          <w:sz w:val="28"/>
          <w:szCs w:val="28"/>
          <w:rtl/>
          <w:lang w:bidi="fa-IR"/>
        </w:rPr>
        <w:t>بیکن</w:t>
      </w:r>
      <w:r w:rsidRPr="00890108">
        <w:rPr>
          <w:rFonts w:cs="B Nazanin"/>
          <w:sz w:val="28"/>
          <w:szCs w:val="28"/>
          <w:rtl/>
          <w:lang w:bidi="fa-IR"/>
        </w:rPr>
        <w:t>،</w:t>
      </w:r>
      <w:r w:rsidRPr="00890108">
        <w:rPr>
          <w:rFonts w:cs="B Nazanin" w:hint="cs"/>
          <w:sz w:val="28"/>
          <w:szCs w:val="28"/>
          <w:rtl/>
          <w:lang w:bidi="fa-IR"/>
        </w:rPr>
        <w:t>ادموند</w:t>
      </w:r>
      <w:r w:rsidRPr="00890108">
        <w:rPr>
          <w:rFonts w:cs="B Nazanin"/>
          <w:sz w:val="28"/>
          <w:szCs w:val="28"/>
          <w:rtl/>
          <w:lang w:bidi="fa-IR"/>
        </w:rPr>
        <w:t>(1386)،</w:t>
      </w:r>
      <w:r w:rsidRPr="00890108">
        <w:rPr>
          <w:rFonts w:cs="B Nazanin" w:hint="cs"/>
          <w:sz w:val="28"/>
          <w:szCs w:val="28"/>
          <w:rtl/>
          <w:lang w:bidi="fa-IR"/>
        </w:rPr>
        <w:t>طراحی</w:t>
      </w:r>
      <w:r w:rsidRPr="00890108">
        <w:rPr>
          <w:rFonts w:cs="B Nazanin"/>
          <w:sz w:val="28"/>
          <w:szCs w:val="28"/>
          <w:rtl/>
          <w:lang w:bidi="fa-IR"/>
        </w:rPr>
        <w:t xml:space="preserve"> </w:t>
      </w:r>
      <w:r w:rsidRPr="00890108">
        <w:rPr>
          <w:rFonts w:cs="B Nazanin" w:hint="cs"/>
          <w:sz w:val="28"/>
          <w:szCs w:val="28"/>
          <w:rtl/>
          <w:lang w:bidi="fa-IR"/>
        </w:rPr>
        <w:t>شهرها</w:t>
      </w:r>
      <w:r w:rsidRPr="00890108">
        <w:rPr>
          <w:rFonts w:cs="B Nazanin"/>
          <w:sz w:val="28"/>
          <w:szCs w:val="28"/>
          <w:rtl/>
          <w:lang w:bidi="fa-IR"/>
        </w:rPr>
        <w:t>،</w:t>
      </w:r>
      <w:r w:rsidRPr="00890108">
        <w:rPr>
          <w:rFonts w:cs="B Nazanin" w:hint="cs"/>
          <w:sz w:val="28"/>
          <w:szCs w:val="28"/>
          <w:rtl/>
          <w:lang w:bidi="fa-IR"/>
        </w:rPr>
        <w:t>ترجمه</w:t>
      </w:r>
      <w:r w:rsidRPr="00890108">
        <w:rPr>
          <w:rFonts w:cs="B Nazanin"/>
          <w:sz w:val="28"/>
          <w:szCs w:val="28"/>
          <w:rtl/>
          <w:lang w:bidi="fa-IR"/>
        </w:rPr>
        <w:t xml:space="preserve"> </w:t>
      </w:r>
      <w:r w:rsidRPr="00890108">
        <w:rPr>
          <w:rFonts w:cs="B Nazanin" w:hint="cs"/>
          <w:sz w:val="28"/>
          <w:szCs w:val="28"/>
          <w:rtl/>
          <w:lang w:bidi="fa-IR"/>
        </w:rPr>
        <w:t>فرزانه</w:t>
      </w:r>
      <w:r w:rsidRPr="00890108">
        <w:rPr>
          <w:rFonts w:cs="B Nazanin"/>
          <w:sz w:val="28"/>
          <w:szCs w:val="28"/>
          <w:rtl/>
          <w:lang w:bidi="fa-IR"/>
        </w:rPr>
        <w:t xml:space="preserve"> </w:t>
      </w:r>
      <w:r w:rsidRPr="00890108">
        <w:rPr>
          <w:rFonts w:cs="B Nazanin" w:hint="cs"/>
          <w:sz w:val="28"/>
          <w:szCs w:val="28"/>
          <w:rtl/>
          <w:lang w:bidi="fa-IR"/>
        </w:rPr>
        <w:t>طاهری</w:t>
      </w:r>
      <w:r w:rsidRPr="00890108">
        <w:rPr>
          <w:rFonts w:cs="B Nazanin"/>
          <w:sz w:val="28"/>
          <w:szCs w:val="28"/>
          <w:rtl/>
          <w:lang w:bidi="fa-IR"/>
        </w:rPr>
        <w:t>،</w:t>
      </w:r>
      <w:r w:rsidRPr="00890108">
        <w:rPr>
          <w:rFonts w:cs="B Nazanin" w:hint="cs"/>
          <w:sz w:val="28"/>
          <w:szCs w:val="28"/>
          <w:rtl/>
          <w:lang w:bidi="fa-IR"/>
        </w:rPr>
        <w:t>مرکز</w:t>
      </w:r>
      <w:r w:rsidRPr="00890108">
        <w:rPr>
          <w:rFonts w:cs="B Nazanin"/>
          <w:sz w:val="28"/>
          <w:szCs w:val="28"/>
          <w:rtl/>
          <w:lang w:bidi="fa-IR"/>
        </w:rPr>
        <w:t xml:space="preserve"> </w:t>
      </w:r>
      <w:r w:rsidRPr="00890108">
        <w:rPr>
          <w:rFonts w:cs="B Nazanin" w:hint="cs"/>
          <w:sz w:val="28"/>
          <w:szCs w:val="28"/>
          <w:rtl/>
          <w:lang w:bidi="fa-IR"/>
        </w:rPr>
        <w:t>تحقیقات</w:t>
      </w:r>
      <w:r w:rsidRPr="00890108">
        <w:rPr>
          <w:rFonts w:cs="B Nazanin"/>
          <w:sz w:val="28"/>
          <w:szCs w:val="28"/>
          <w:rtl/>
          <w:lang w:bidi="fa-IR"/>
        </w:rPr>
        <w:t xml:space="preserve"> </w:t>
      </w:r>
      <w:r w:rsidRPr="00890108">
        <w:rPr>
          <w:rFonts w:cs="B Nazanin" w:hint="cs"/>
          <w:sz w:val="28"/>
          <w:szCs w:val="28"/>
          <w:rtl/>
          <w:lang w:bidi="fa-IR"/>
        </w:rPr>
        <w:t>و</w:t>
      </w:r>
      <w:r w:rsidRPr="00890108">
        <w:rPr>
          <w:rFonts w:cs="B Nazanin"/>
          <w:sz w:val="28"/>
          <w:szCs w:val="28"/>
          <w:rtl/>
          <w:lang w:bidi="fa-IR"/>
        </w:rPr>
        <w:t xml:space="preserve"> </w:t>
      </w:r>
      <w:r w:rsidRPr="00890108">
        <w:rPr>
          <w:rFonts w:cs="B Nazanin" w:hint="cs"/>
          <w:sz w:val="28"/>
          <w:szCs w:val="28"/>
          <w:rtl/>
          <w:lang w:bidi="fa-IR"/>
        </w:rPr>
        <w:t>مطالعات</w:t>
      </w:r>
      <w:r w:rsidRPr="00890108">
        <w:rPr>
          <w:rFonts w:cs="B Nazanin"/>
          <w:sz w:val="28"/>
          <w:szCs w:val="28"/>
          <w:rtl/>
          <w:lang w:bidi="fa-IR"/>
        </w:rPr>
        <w:t xml:space="preserve"> </w:t>
      </w:r>
      <w:r w:rsidRPr="00890108">
        <w:rPr>
          <w:rFonts w:cs="B Nazanin" w:hint="cs"/>
          <w:sz w:val="28"/>
          <w:szCs w:val="28"/>
          <w:rtl/>
          <w:lang w:bidi="fa-IR"/>
        </w:rPr>
        <w:t>شهرسازی</w:t>
      </w:r>
      <w:r w:rsidRPr="00890108">
        <w:rPr>
          <w:rFonts w:cs="B Nazanin"/>
          <w:sz w:val="28"/>
          <w:szCs w:val="28"/>
          <w:rtl/>
          <w:lang w:bidi="fa-IR"/>
        </w:rPr>
        <w:t xml:space="preserve"> </w:t>
      </w:r>
      <w:r w:rsidRPr="00890108">
        <w:rPr>
          <w:rFonts w:cs="B Nazanin" w:hint="cs"/>
          <w:sz w:val="28"/>
          <w:szCs w:val="28"/>
          <w:rtl/>
          <w:lang w:bidi="fa-IR"/>
        </w:rPr>
        <w:t>و</w:t>
      </w:r>
      <w:r w:rsidRPr="00890108">
        <w:rPr>
          <w:rFonts w:cs="B Nazanin"/>
          <w:sz w:val="28"/>
          <w:szCs w:val="28"/>
          <w:rtl/>
          <w:lang w:bidi="fa-IR"/>
        </w:rPr>
        <w:t xml:space="preserve"> </w:t>
      </w:r>
      <w:r w:rsidRPr="00890108">
        <w:rPr>
          <w:rFonts w:cs="B Nazanin" w:hint="cs"/>
          <w:sz w:val="28"/>
          <w:szCs w:val="28"/>
          <w:rtl/>
          <w:lang w:bidi="fa-IR"/>
        </w:rPr>
        <w:t>معماری</w:t>
      </w:r>
      <w:r w:rsidRPr="00890108">
        <w:rPr>
          <w:rFonts w:cs="B Nazanin"/>
          <w:sz w:val="28"/>
          <w:szCs w:val="28"/>
          <w:rtl/>
          <w:lang w:bidi="fa-IR"/>
        </w:rPr>
        <w:t xml:space="preserve"> </w:t>
      </w:r>
      <w:r w:rsidRPr="00890108">
        <w:rPr>
          <w:rFonts w:cs="B Nazanin" w:hint="cs"/>
          <w:sz w:val="28"/>
          <w:szCs w:val="28"/>
          <w:rtl/>
          <w:lang w:bidi="fa-IR"/>
        </w:rPr>
        <w:t>ایران</w:t>
      </w:r>
    </w:p>
    <w:p w:rsidR="00543007" w:rsidRPr="00890108" w:rsidRDefault="00543007" w:rsidP="00E76B4B">
      <w:pPr>
        <w:spacing w:line="360" w:lineRule="auto"/>
        <w:jc w:val="right"/>
        <w:rPr>
          <w:rFonts w:cs="B Nazanin"/>
          <w:sz w:val="28"/>
          <w:szCs w:val="28"/>
          <w:rtl/>
          <w:lang w:bidi="fa-IR"/>
        </w:rPr>
      </w:pPr>
      <w:r w:rsidRPr="00890108">
        <w:rPr>
          <w:rFonts w:cs="B Nazanin" w:hint="cs"/>
          <w:sz w:val="28"/>
          <w:szCs w:val="28"/>
          <w:rtl/>
          <w:lang w:bidi="fa-IR"/>
        </w:rPr>
        <w:t>موریس</w:t>
      </w:r>
      <w:r w:rsidRPr="00890108">
        <w:rPr>
          <w:rFonts w:cs="B Nazanin"/>
          <w:sz w:val="28"/>
          <w:szCs w:val="28"/>
          <w:rtl/>
          <w:lang w:bidi="fa-IR"/>
        </w:rPr>
        <w:t>،</w:t>
      </w:r>
      <w:r w:rsidRPr="00890108">
        <w:rPr>
          <w:rFonts w:cs="B Nazanin" w:hint="cs"/>
          <w:sz w:val="28"/>
          <w:szCs w:val="28"/>
          <w:rtl/>
          <w:lang w:bidi="fa-IR"/>
        </w:rPr>
        <w:t>جیمز</w:t>
      </w:r>
      <w:r w:rsidRPr="00890108">
        <w:rPr>
          <w:rFonts w:cs="B Nazanin"/>
          <w:sz w:val="28"/>
          <w:szCs w:val="28"/>
          <w:rtl/>
          <w:lang w:bidi="fa-IR"/>
        </w:rPr>
        <w:t>(13</w:t>
      </w:r>
      <w:r w:rsidR="00E76B4B" w:rsidRPr="00890108">
        <w:rPr>
          <w:rFonts w:cs="B Nazanin" w:hint="cs"/>
          <w:sz w:val="28"/>
          <w:szCs w:val="28"/>
          <w:rtl/>
          <w:lang w:bidi="fa-IR"/>
        </w:rPr>
        <w:t>92</w:t>
      </w:r>
      <w:r w:rsidRPr="00890108">
        <w:rPr>
          <w:rFonts w:cs="B Nazanin"/>
          <w:sz w:val="28"/>
          <w:szCs w:val="28"/>
          <w:rtl/>
          <w:lang w:bidi="fa-IR"/>
        </w:rPr>
        <w:t>)،</w:t>
      </w:r>
      <w:r w:rsidRPr="00890108">
        <w:rPr>
          <w:rFonts w:cs="B Nazanin" w:hint="cs"/>
          <w:sz w:val="28"/>
          <w:szCs w:val="28"/>
          <w:rtl/>
          <w:lang w:bidi="fa-IR"/>
        </w:rPr>
        <w:t>تاریخ</w:t>
      </w:r>
      <w:r w:rsidRPr="00890108">
        <w:rPr>
          <w:rFonts w:cs="B Nazanin"/>
          <w:sz w:val="28"/>
          <w:szCs w:val="28"/>
          <w:rtl/>
          <w:lang w:bidi="fa-IR"/>
        </w:rPr>
        <w:t xml:space="preserve"> </w:t>
      </w:r>
      <w:r w:rsidRPr="00890108">
        <w:rPr>
          <w:rFonts w:cs="B Nazanin" w:hint="cs"/>
          <w:sz w:val="28"/>
          <w:szCs w:val="28"/>
          <w:rtl/>
          <w:lang w:bidi="fa-IR"/>
        </w:rPr>
        <w:t>شکل</w:t>
      </w:r>
      <w:r w:rsidRPr="00890108">
        <w:rPr>
          <w:rFonts w:cs="B Nazanin"/>
          <w:sz w:val="28"/>
          <w:szCs w:val="28"/>
          <w:rtl/>
          <w:lang w:bidi="fa-IR"/>
        </w:rPr>
        <w:t xml:space="preserve"> </w:t>
      </w:r>
      <w:r w:rsidRPr="00890108">
        <w:rPr>
          <w:rFonts w:cs="B Nazanin" w:hint="cs"/>
          <w:sz w:val="28"/>
          <w:szCs w:val="28"/>
          <w:rtl/>
          <w:lang w:bidi="fa-IR"/>
        </w:rPr>
        <w:t>شهر</w:t>
      </w:r>
      <w:r w:rsidRPr="00890108">
        <w:rPr>
          <w:rFonts w:cs="B Nazanin"/>
          <w:sz w:val="28"/>
          <w:szCs w:val="28"/>
          <w:rtl/>
          <w:lang w:bidi="fa-IR"/>
        </w:rPr>
        <w:t>،</w:t>
      </w:r>
      <w:r w:rsidRPr="00890108">
        <w:rPr>
          <w:rFonts w:cs="B Nazanin" w:hint="cs"/>
          <w:sz w:val="28"/>
          <w:szCs w:val="28"/>
          <w:rtl/>
          <w:lang w:bidi="fa-IR"/>
        </w:rPr>
        <w:t>ترجمه</w:t>
      </w:r>
      <w:r w:rsidRPr="00890108">
        <w:rPr>
          <w:rFonts w:cs="B Nazanin"/>
          <w:sz w:val="28"/>
          <w:szCs w:val="28"/>
          <w:rtl/>
          <w:lang w:bidi="fa-IR"/>
        </w:rPr>
        <w:t xml:space="preserve"> </w:t>
      </w:r>
      <w:r w:rsidRPr="00890108">
        <w:rPr>
          <w:rFonts w:cs="B Nazanin" w:hint="cs"/>
          <w:sz w:val="28"/>
          <w:szCs w:val="28"/>
          <w:rtl/>
          <w:lang w:bidi="fa-IR"/>
        </w:rPr>
        <w:t>راضیه</w:t>
      </w:r>
      <w:r w:rsidRPr="00890108">
        <w:rPr>
          <w:rFonts w:cs="B Nazanin"/>
          <w:sz w:val="28"/>
          <w:szCs w:val="28"/>
          <w:rtl/>
          <w:lang w:bidi="fa-IR"/>
        </w:rPr>
        <w:t xml:space="preserve"> </w:t>
      </w:r>
      <w:r w:rsidRPr="00890108">
        <w:rPr>
          <w:rFonts w:cs="B Nazanin" w:hint="cs"/>
          <w:sz w:val="28"/>
          <w:szCs w:val="28"/>
          <w:rtl/>
          <w:lang w:bidi="fa-IR"/>
        </w:rPr>
        <w:t>رضازاده</w:t>
      </w:r>
      <w:r w:rsidRPr="00890108">
        <w:rPr>
          <w:rFonts w:cs="B Nazanin"/>
          <w:sz w:val="28"/>
          <w:szCs w:val="28"/>
          <w:rtl/>
          <w:lang w:bidi="fa-IR"/>
        </w:rPr>
        <w:t xml:space="preserve"> ،</w:t>
      </w:r>
      <w:r w:rsidRPr="00890108">
        <w:rPr>
          <w:rFonts w:cs="B Nazanin" w:hint="cs"/>
          <w:sz w:val="28"/>
          <w:szCs w:val="28"/>
          <w:rtl/>
          <w:lang w:bidi="fa-IR"/>
        </w:rPr>
        <w:t>انتشارات</w:t>
      </w:r>
      <w:r w:rsidRPr="00890108">
        <w:rPr>
          <w:rFonts w:cs="B Nazanin"/>
          <w:sz w:val="28"/>
          <w:szCs w:val="28"/>
          <w:rtl/>
          <w:lang w:bidi="fa-IR"/>
        </w:rPr>
        <w:t xml:space="preserve"> </w:t>
      </w:r>
      <w:r w:rsidRPr="00890108">
        <w:rPr>
          <w:rFonts w:cs="B Nazanin" w:hint="cs"/>
          <w:sz w:val="28"/>
          <w:szCs w:val="28"/>
          <w:rtl/>
          <w:lang w:bidi="fa-IR"/>
        </w:rPr>
        <w:t>دانشگاه</w:t>
      </w:r>
      <w:r w:rsidRPr="00890108">
        <w:rPr>
          <w:rFonts w:cs="B Nazanin"/>
          <w:sz w:val="28"/>
          <w:szCs w:val="28"/>
          <w:rtl/>
          <w:lang w:bidi="fa-IR"/>
        </w:rPr>
        <w:t xml:space="preserve"> </w:t>
      </w:r>
      <w:r w:rsidRPr="00890108">
        <w:rPr>
          <w:rFonts w:cs="B Nazanin" w:hint="cs"/>
          <w:sz w:val="28"/>
          <w:szCs w:val="28"/>
          <w:rtl/>
          <w:lang w:bidi="fa-IR"/>
        </w:rPr>
        <w:t>علم</w:t>
      </w:r>
      <w:r w:rsidRPr="00890108">
        <w:rPr>
          <w:rFonts w:cs="B Nazanin"/>
          <w:sz w:val="28"/>
          <w:szCs w:val="28"/>
          <w:rtl/>
          <w:lang w:bidi="fa-IR"/>
        </w:rPr>
        <w:t xml:space="preserve"> </w:t>
      </w:r>
      <w:r w:rsidRPr="00890108">
        <w:rPr>
          <w:rFonts w:cs="B Nazanin" w:hint="cs"/>
          <w:sz w:val="28"/>
          <w:szCs w:val="28"/>
          <w:rtl/>
          <w:lang w:bidi="fa-IR"/>
        </w:rPr>
        <w:t>و</w:t>
      </w:r>
      <w:r w:rsidRPr="00890108">
        <w:rPr>
          <w:rFonts w:cs="B Nazanin"/>
          <w:sz w:val="28"/>
          <w:szCs w:val="28"/>
          <w:rtl/>
          <w:lang w:bidi="fa-IR"/>
        </w:rPr>
        <w:t xml:space="preserve"> </w:t>
      </w:r>
      <w:r w:rsidRPr="00890108">
        <w:rPr>
          <w:rFonts w:cs="B Nazanin" w:hint="cs"/>
          <w:sz w:val="28"/>
          <w:szCs w:val="28"/>
          <w:rtl/>
          <w:lang w:bidi="fa-IR"/>
        </w:rPr>
        <w:t>صنعت</w:t>
      </w:r>
    </w:p>
    <w:p w:rsidR="002F6A74" w:rsidRPr="00890108" w:rsidRDefault="00D0746A" w:rsidP="002F6A74">
      <w:pPr>
        <w:spacing w:line="360" w:lineRule="auto"/>
        <w:rPr>
          <w:rFonts w:cs="B Nazanin"/>
          <w:sz w:val="28"/>
          <w:szCs w:val="28"/>
          <w:lang w:bidi="fa-IR"/>
        </w:rPr>
      </w:pPr>
      <w:hyperlink r:id="rId9" w:history="1">
        <w:r w:rsidR="002F6A74" w:rsidRPr="00890108">
          <w:rPr>
            <w:rStyle w:val="Hyperlink"/>
            <w:rFonts w:cs="B Nazanin"/>
            <w:color w:val="auto"/>
            <w:sz w:val="28"/>
            <w:szCs w:val="28"/>
            <w:lang w:bidi="fa-IR"/>
          </w:rPr>
          <w:t>www.atlasy.ir</w:t>
        </w:r>
      </w:hyperlink>
    </w:p>
    <w:p w:rsidR="002F6A74" w:rsidRPr="00890108" w:rsidRDefault="00D0746A" w:rsidP="002F6A74">
      <w:pPr>
        <w:spacing w:line="360" w:lineRule="auto"/>
        <w:rPr>
          <w:rFonts w:cs="B Nazanin"/>
          <w:sz w:val="28"/>
          <w:szCs w:val="28"/>
          <w:rtl/>
          <w:lang w:bidi="fa-IR"/>
        </w:rPr>
      </w:pPr>
      <w:hyperlink r:id="rId10" w:history="1">
        <w:r w:rsidR="002F6A74" w:rsidRPr="00890108">
          <w:rPr>
            <w:rStyle w:val="Hyperlink"/>
            <w:rFonts w:cs="B Nazanin"/>
            <w:color w:val="auto"/>
            <w:sz w:val="28"/>
            <w:szCs w:val="28"/>
            <w:lang w:bidi="fa-IR"/>
          </w:rPr>
          <w:t>www.bahadorani.com</w:t>
        </w:r>
      </w:hyperlink>
    </w:p>
    <w:p w:rsidR="002F6A74" w:rsidRPr="00890108" w:rsidRDefault="00D0746A" w:rsidP="002F6A74">
      <w:pPr>
        <w:spacing w:line="360" w:lineRule="auto"/>
        <w:rPr>
          <w:rFonts w:cs="B Nazanin"/>
          <w:sz w:val="28"/>
          <w:szCs w:val="28"/>
          <w:rtl/>
          <w:lang w:bidi="fa-IR"/>
        </w:rPr>
      </w:pPr>
      <w:hyperlink r:id="rId11" w:history="1">
        <w:r w:rsidR="002F6A74" w:rsidRPr="00890108">
          <w:rPr>
            <w:rStyle w:val="Hyperlink"/>
            <w:rFonts w:cs="B Nazanin"/>
            <w:color w:val="auto"/>
            <w:sz w:val="28"/>
            <w:szCs w:val="28"/>
            <w:lang w:bidi="fa-IR"/>
          </w:rPr>
          <w:t>www.craftsoftheworldonline.co.uk</w:t>
        </w:r>
      </w:hyperlink>
    </w:p>
    <w:p w:rsidR="002F6A74" w:rsidRPr="00890108" w:rsidRDefault="00D0746A" w:rsidP="002F6A74">
      <w:pPr>
        <w:rPr>
          <w:rFonts w:cs="B Nazanin"/>
        </w:rPr>
      </w:pPr>
      <w:hyperlink r:id="rId12" w:history="1">
        <w:r w:rsidR="002F6A74" w:rsidRPr="00890108">
          <w:rPr>
            <w:rStyle w:val="Hyperlink"/>
            <w:rFonts w:cs="B Nazanin"/>
            <w:color w:val="auto"/>
          </w:rPr>
          <w:t>www.fa.wikipedia.org</w:t>
        </w:r>
      </w:hyperlink>
    </w:p>
    <w:p w:rsidR="00543007" w:rsidRPr="00890108" w:rsidRDefault="00543007" w:rsidP="00110147">
      <w:pPr>
        <w:rPr>
          <w:rFonts w:cs="B Nazanin"/>
        </w:rPr>
      </w:pPr>
    </w:p>
    <w:sectPr w:rsidR="00543007" w:rsidRPr="00890108" w:rsidSect="00890108">
      <w:footerReference w:type="default" r:id="rId13"/>
      <w:pgSz w:w="11906" w:h="16838"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46A" w:rsidRDefault="00D0746A" w:rsidP="00067E9B">
      <w:pPr>
        <w:spacing w:after="0" w:line="240" w:lineRule="auto"/>
      </w:pPr>
      <w:r>
        <w:separator/>
      </w:r>
    </w:p>
  </w:endnote>
  <w:endnote w:type="continuationSeparator" w:id="0">
    <w:p w:rsidR="00D0746A" w:rsidRDefault="00D0746A" w:rsidP="00067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F_zar">
    <w:altName w:val="Times New Roman"/>
    <w:panose1 w:val="00000000000000000000"/>
    <w:charset w:val="00"/>
    <w:family w:val="auto"/>
    <w:pitch w:val="variable"/>
    <w:sig w:usb0="00000003" w:usb1="00000000" w:usb2="00000000" w:usb3="00000000" w:csb0="00000001" w:csb1="00000000"/>
  </w:font>
  <w:font w:name="F_compset">
    <w:altName w:val="Symbol"/>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8988320"/>
      <w:docPartObj>
        <w:docPartGallery w:val="Page Numbers (Bottom of Page)"/>
        <w:docPartUnique/>
      </w:docPartObj>
    </w:sdtPr>
    <w:sdtEndPr/>
    <w:sdtContent>
      <w:p w:rsidR="00067E9B" w:rsidRDefault="00067E9B">
        <w:pPr>
          <w:pStyle w:val="Footer"/>
          <w:jc w:val="center"/>
        </w:pPr>
        <w:r>
          <w:fldChar w:fldCharType="begin"/>
        </w:r>
        <w:r>
          <w:instrText xml:space="preserve"> PAGE   \* MERGEFORMAT </w:instrText>
        </w:r>
        <w:r>
          <w:fldChar w:fldCharType="separate"/>
        </w:r>
        <w:r w:rsidR="00802023">
          <w:rPr>
            <w:noProof/>
          </w:rPr>
          <w:t>1</w:t>
        </w:r>
        <w:r>
          <w:rPr>
            <w:noProof/>
          </w:rPr>
          <w:fldChar w:fldCharType="end"/>
        </w:r>
      </w:p>
    </w:sdtContent>
  </w:sdt>
  <w:p w:rsidR="00067E9B" w:rsidRDefault="00067E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46A" w:rsidRDefault="00D0746A" w:rsidP="00067E9B">
      <w:pPr>
        <w:spacing w:after="0" w:line="240" w:lineRule="auto"/>
      </w:pPr>
      <w:r>
        <w:separator/>
      </w:r>
    </w:p>
  </w:footnote>
  <w:footnote w:type="continuationSeparator" w:id="0">
    <w:p w:rsidR="00D0746A" w:rsidRDefault="00D0746A" w:rsidP="00067E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007"/>
    <w:rsid w:val="0005727F"/>
    <w:rsid w:val="00067E9B"/>
    <w:rsid w:val="00110147"/>
    <w:rsid w:val="002760CE"/>
    <w:rsid w:val="002A7827"/>
    <w:rsid w:val="002F59EC"/>
    <w:rsid w:val="002F6A74"/>
    <w:rsid w:val="003474C4"/>
    <w:rsid w:val="003D0D76"/>
    <w:rsid w:val="0047370D"/>
    <w:rsid w:val="005329CE"/>
    <w:rsid w:val="00543007"/>
    <w:rsid w:val="006A12A4"/>
    <w:rsid w:val="006F41FE"/>
    <w:rsid w:val="007479C5"/>
    <w:rsid w:val="00802023"/>
    <w:rsid w:val="00890108"/>
    <w:rsid w:val="00BE72B0"/>
    <w:rsid w:val="00D0746A"/>
    <w:rsid w:val="00D755F2"/>
    <w:rsid w:val="00E76B4B"/>
    <w:rsid w:val="00EB3C3F"/>
    <w:rsid w:val="00ED186A"/>
    <w:rsid w:val="00F562AB"/>
    <w:rsid w:val="00F752B1"/>
    <w:rsid w:val="00F81C8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F40B89-D29D-46E8-88FD-3C582757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007"/>
    <w:pPr>
      <w:spacing w:after="200" w:line="276" w:lineRule="auto"/>
    </w:pPr>
    <w:rPr>
      <w:rFonts w:ascii="Calibri" w:eastAsia="Calibri" w:hAnsi="Calibri" w:cs="Arial"/>
      <w:lang w:bidi="ar-SA"/>
    </w:rPr>
  </w:style>
  <w:style w:type="paragraph" w:styleId="Heading1">
    <w:name w:val="heading 1"/>
    <w:basedOn w:val="Normal"/>
    <w:next w:val="Normal"/>
    <w:link w:val="Heading1Char"/>
    <w:uiPriority w:val="9"/>
    <w:qFormat/>
    <w:rsid w:val="00D755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7E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7E9B"/>
    <w:rPr>
      <w:rFonts w:ascii="Calibri" w:eastAsia="Calibri" w:hAnsi="Calibri" w:cs="Arial"/>
      <w:lang w:bidi="ar-SA"/>
    </w:rPr>
  </w:style>
  <w:style w:type="paragraph" w:styleId="Footer">
    <w:name w:val="footer"/>
    <w:basedOn w:val="Normal"/>
    <w:link w:val="FooterChar"/>
    <w:uiPriority w:val="99"/>
    <w:unhideWhenUsed/>
    <w:rsid w:val="00067E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7E9B"/>
    <w:rPr>
      <w:rFonts w:ascii="Calibri" w:eastAsia="Calibri" w:hAnsi="Calibri" w:cs="Arial"/>
      <w:lang w:bidi="ar-SA"/>
    </w:rPr>
  </w:style>
  <w:style w:type="character" w:customStyle="1" w:styleId="Heading1Char">
    <w:name w:val="Heading 1 Char"/>
    <w:basedOn w:val="DefaultParagraphFont"/>
    <w:link w:val="Heading1"/>
    <w:uiPriority w:val="9"/>
    <w:rsid w:val="00D755F2"/>
    <w:rPr>
      <w:rFonts w:asciiTheme="majorHAnsi" w:eastAsiaTheme="majorEastAsia" w:hAnsiTheme="majorHAnsi" w:cstheme="majorBidi"/>
      <w:color w:val="2E74B5" w:themeColor="accent1" w:themeShade="BF"/>
      <w:sz w:val="32"/>
      <w:szCs w:val="32"/>
      <w:lang w:bidi="ar-SA"/>
    </w:rPr>
  </w:style>
  <w:style w:type="paragraph" w:styleId="TOCHeading">
    <w:name w:val="TOC Heading"/>
    <w:basedOn w:val="Heading1"/>
    <w:next w:val="Normal"/>
    <w:uiPriority w:val="39"/>
    <w:unhideWhenUsed/>
    <w:qFormat/>
    <w:rsid w:val="00D755F2"/>
    <w:pPr>
      <w:spacing w:line="259" w:lineRule="auto"/>
      <w:outlineLvl w:val="9"/>
    </w:pPr>
  </w:style>
  <w:style w:type="paragraph" w:styleId="TOC2">
    <w:name w:val="toc 2"/>
    <w:basedOn w:val="Normal"/>
    <w:next w:val="Normal"/>
    <w:autoRedefine/>
    <w:uiPriority w:val="39"/>
    <w:unhideWhenUsed/>
    <w:rsid w:val="00D755F2"/>
    <w:pPr>
      <w:spacing w:after="100" w:line="259" w:lineRule="auto"/>
      <w:ind w:left="220"/>
    </w:pPr>
    <w:rPr>
      <w:rFonts w:asciiTheme="minorHAnsi" w:eastAsiaTheme="minorEastAsia" w:hAnsiTheme="minorHAnsi" w:cs="Times New Roman"/>
    </w:rPr>
  </w:style>
  <w:style w:type="paragraph" w:styleId="TOC1">
    <w:name w:val="toc 1"/>
    <w:basedOn w:val="Normal"/>
    <w:next w:val="Normal"/>
    <w:autoRedefine/>
    <w:uiPriority w:val="39"/>
    <w:unhideWhenUsed/>
    <w:rsid w:val="00D755F2"/>
    <w:pPr>
      <w:spacing w:after="100" w:line="259" w:lineRule="auto"/>
    </w:pPr>
    <w:rPr>
      <w:rFonts w:asciiTheme="minorHAnsi" w:eastAsiaTheme="minorEastAsia" w:hAnsiTheme="minorHAnsi" w:cs="Times New Roman"/>
    </w:rPr>
  </w:style>
  <w:style w:type="paragraph" w:styleId="TOC3">
    <w:name w:val="toc 3"/>
    <w:basedOn w:val="Normal"/>
    <w:next w:val="Normal"/>
    <w:autoRedefine/>
    <w:uiPriority w:val="39"/>
    <w:unhideWhenUsed/>
    <w:rsid w:val="00D755F2"/>
    <w:pPr>
      <w:spacing w:after="100" w:line="259" w:lineRule="auto"/>
      <w:ind w:left="440"/>
    </w:pPr>
    <w:rPr>
      <w:rFonts w:asciiTheme="minorHAnsi" w:eastAsiaTheme="minorEastAsia" w:hAnsiTheme="minorHAnsi" w:cs="Times New Roman"/>
    </w:rPr>
  </w:style>
  <w:style w:type="character" w:styleId="Hyperlink">
    <w:name w:val="Hyperlink"/>
    <w:basedOn w:val="DefaultParagraphFont"/>
    <w:uiPriority w:val="99"/>
    <w:unhideWhenUsed/>
    <w:rsid w:val="00F562A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13129">
      <w:bodyDiv w:val="1"/>
      <w:marLeft w:val="0"/>
      <w:marRight w:val="0"/>
      <w:marTop w:val="0"/>
      <w:marBottom w:val="0"/>
      <w:divBdr>
        <w:top w:val="none" w:sz="0" w:space="0" w:color="auto"/>
        <w:left w:val="none" w:sz="0" w:space="0" w:color="auto"/>
        <w:bottom w:val="none" w:sz="0" w:space="0" w:color="auto"/>
        <w:right w:val="none" w:sz="0" w:space="0" w:color="auto"/>
      </w:divBdr>
    </w:div>
    <w:div w:id="588083428">
      <w:bodyDiv w:val="1"/>
      <w:marLeft w:val="0"/>
      <w:marRight w:val="0"/>
      <w:marTop w:val="0"/>
      <w:marBottom w:val="0"/>
      <w:divBdr>
        <w:top w:val="none" w:sz="0" w:space="0" w:color="auto"/>
        <w:left w:val="none" w:sz="0" w:space="0" w:color="auto"/>
        <w:bottom w:val="none" w:sz="0" w:space="0" w:color="auto"/>
        <w:right w:val="none" w:sz="0" w:space="0" w:color="auto"/>
      </w:divBdr>
    </w:div>
    <w:div w:id="107088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fa.wikipedia.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raftsoftheworldonline.co.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ahadorani.com/" TargetMode="External"/><Relationship Id="rId4" Type="http://schemas.openxmlformats.org/officeDocument/2006/relationships/webSettings" Target="webSettings.xml"/><Relationship Id="rId9" Type="http://schemas.openxmlformats.org/officeDocument/2006/relationships/hyperlink" Target="http://www.atlasy.i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6C951-B39A-4609-A473-8BC7B47B2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3418</Words>
  <Characters>19487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Sajjad</cp:lastModifiedBy>
  <cp:revision>3</cp:revision>
  <dcterms:created xsi:type="dcterms:W3CDTF">2019-07-16T20:45:00Z</dcterms:created>
  <dcterms:modified xsi:type="dcterms:W3CDTF">2019-07-16T20:46:00Z</dcterms:modified>
</cp:coreProperties>
</file>