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-783724425"/>
        <w:docPartObj>
          <w:docPartGallery w:val="Cover Pages"/>
          <w:docPartUnique/>
        </w:docPartObj>
      </w:sdtPr>
      <w:sdtEndPr>
        <w:rPr>
          <w:color w:val="FFFFFF" w:themeColor="background1"/>
          <w:sz w:val="20"/>
          <w:szCs w:val="20"/>
          <w:lang w:bidi="fa-IR"/>
        </w:rPr>
      </w:sdtEndPr>
      <w:sdtContent>
        <w:p w:rsidR="0092343F" w:rsidRDefault="00846F3A">
          <w:r>
            <w:rPr>
              <w:noProof/>
              <w:lang w:bidi="fa-IR"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wp:positionH relativeFrom="page">
                      <wp:align>right</wp:align>
                    </wp:positionH>
                    <wp:positionV relativeFrom="page">
                      <wp:align>top</wp:align>
                    </wp:positionV>
                    <wp:extent cx="3113405" cy="10058400"/>
                    <wp:effectExtent l="0" t="0" r="0" b="0"/>
                    <wp:wrapNone/>
                    <wp:docPr id="453" name="Group 45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3113670" cy="10058400"/>
                              <a:chOff x="0" y="0"/>
                              <a:chExt cx="3113670" cy="10058400"/>
                            </a:xfrm>
                          </wpg:grpSpPr>
                          <wps:wsp>
                            <wps:cNvPr id="459" name="Rectangle 459" descr="Light vertical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545" cy="10058400"/>
                              </a:xfrm>
                              <a:prstGeom prst="rect">
                                <a:avLst/>
                              </a:prstGeom>
                              <a:pattFill prst="dkVert">
                                <a:fgClr>
                                  <a:schemeClr val="accent6">
                                    <a:lumMod val="60000"/>
                                    <a:lumOff val="40000"/>
                                    <a:alpha val="80000"/>
                                  </a:schemeClr>
                                </a:fgClr>
                                <a:bgClr>
                                  <a:schemeClr val="bg1">
                                    <a:alpha val="80000"/>
                                  </a:schemeClr>
                                </a:bgClr>
                              </a:pattFill>
                              <a:extLs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460" name="Rectangle 46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4691" y="0"/>
                                <a:ext cx="2971800" cy="10058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D8D8D8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61" name="Rectangle 46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3854" y="0"/>
                                <a:ext cx="3099816" cy="237744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>
                                        <a:alpha val="80000"/>
                                      </a:srgb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92343F" w:rsidRDefault="0092343F" w:rsidP="00945771">
                                  <w:pPr>
                                    <w:pStyle w:val="NoSpacing"/>
                                    <w:rPr>
                                      <w:color w:val="FFFFFF" w:themeColor="background1"/>
                                      <w:sz w:val="96"/>
                                      <w:szCs w:val="9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365760" tIns="182880" rIns="182880" bIns="182880" anchor="b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40000</wp14:pctWidth>
                    </wp14:sizeRelH>
                    <wp14:sizeRelV relativeFrom="page">
                      <wp14:pctHeight>100000</wp14:pctHeight>
                    </wp14:sizeRelV>
                  </wp:anchor>
                </w:drawing>
              </mc:Choice>
              <mc:Fallback>
                <w:pict>
                  <v:group id="Group 453" o:spid="_x0000_s1026" style="position:absolute;margin-left:193.95pt;margin-top:0;width:245.15pt;height:11in;z-index:251659264;mso-width-percent:400;mso-height-percent:1000;mso-position-horizontal:right;mso-position-horizontal-relative:page;mso-position-vertical:top;mso-position-vertical-relative:page;mso-width-percent:400;mso-height-percent:1000" coordsize="31136,100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">
                    <v:rect id="Rectangle 459" o:spid="_x0000_s1027" alt="Light vertical" style="position:absolute;width:1385;height:1005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SaJ8QA&#10;AADcAAAADwAAAGRycy9kb3ducmV2LnhtbESPQWsCMRSE70L/Q3iF3jSrVNGtUVqh1ZtoK/b42Dx3&#10;F5OXNYm6/nsjFHocZuYbZjpvrREX8qF2rKDfy0AQF07XXCr4+f7sjkGEiKzROCYFNwownz11pphr&#10;d+UNXbaxFAnCIUcFVYxNLmUoKrIYeq4hTt7BeYsxSV9K7fGa4NbIQZaNpMWa00KFDS0qKo7bs1XQ&#10;LD78ZBzN+WRG6/Xvxu37u6+lUi/P7fsbiEht/A//tVdawetwAo8z6QjI2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RkmifEAAAA3AAAAA8AAAAAAAAAAAAAAAAAmAIAAGRycy9k&#10;b3ducmV2LnhtbFBLBQYAAAAABAAEAPUAAACJAwAAAAA=&#10;" fillcolor="#a8d08d [1945]" stroked="f" strokecolor="white" strokeweight="1pt">
                      <v:fill r:id="rId7" o:title="" opacity="52428f" color2="white [3212]" o:opacity2="52428f" type="pattern"/>
                      <v:shadow color="#d8d8d8" offset="3pt,3pt"/>
                    </v:rect>
                    <v:rect id="Rectangle 460" o:spid="_x0000_s1028" style="position:absolute;left:1246;width:29718;height:1005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ktRcIA&#10;AADcAAAADwAAAGRycy9kb3ducmV2LnhtbERP3WrCMBS+H/gO4QjezdQxSumMMh0bKkWw+gDH5qwt&#10;a05KktX69uZisMuP73+5Hk0nBnK+taxgMU9AEFdWt1wruJw/nzMQPiBr7CyTgjt5WK8mT0vMtb3x&#10;iYYy1CKGsM9RQRNCn0vpq4YM+rntiSP3bZ3BEKGrpXZ4i+Gmky9JkkqDLceGBnvaNlT9lL9GwTEr&#10;rqX+wuNhfxnqzcciu1aFV2o2Hd/fQAQaw7/4z73TCl7TOD+eiUdAr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OS1FwgAAANwAAAAPAAAAAAAAAAAAAAAAAJgCAABkcnMvZG93&#10;bnJldi54bWxQSwUGAAAAAAQABAD1AAAAhwMAAAAA&#10;" fillcolor="#a8d08d [1945]" stroked="f" strokecolor="#d8d8d8"/>
                    <v:rect id="Rectangle 461" o:spid="_x0000_s1029" style="position:absolute;left:138;width:30998;height:23774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4tkcUA&#10;AADcAAAADwAAAGRycy9kb3ducmV2LnhtbESP3WoCMRSE7wXfIRyhd5pVWmm3ZkUUwRaKaO39YXPc&#10;HzcncRPX7ds3hUIvh5n5hlkse9OIjlpfWVYwnSQgiHOrKy4UnD6342cQPiBrbCyTgm/ysMyGgwWm&#10;2t75QN0xFCJC2KeooAzBpVL6vCSDfmIdcfTOtjUYomwLqVu8R7hp5CxJ5tJgxXGhREfrkvLL8WYU&#10;yI/OfW3rl+R0cJv9m3uvr0+4Ueph1K9eQQTqw3/4r73TCh7nU/g9E4+Az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fi2RxQAAANwAAAAPAAAAAAAAAAAAAAAAAJgCAABkcnMv&#10;ZG93bnJldi54bWxQSwUGAAAAAAQABAD1AAAAigMAAAAA&#10;" filled="f" stroked="f" strokecolor="white" strokeweight="1pt">
                      <v:fill opacity="52428f"/>
                      <v:shadow color="#d8d8d8" offset="3pt,3pt"/>
                      <v:textbox inset="28.8pt,14.4pt,14.4pt,14.4pt">
                        <w:txbxContent>
                          <w:p w:rsidR="0092343F" w:rsidRDefault="0092343F" w:rsidP="00945771">
                            <w:pPr>
                              <w:pStyle w:val="NoSpacing"/>
                              <w:rPr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</w:p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</w:p>
        <w:p w:rsidR="0092343F" w:rsidRDefault="0092343F"/>
        <w:p w:rsidR="0092343F" w:rsidRDefault="0092343F"/>
        <w:p w:rsidR="0092343F" w:rsidRDefault="0092343F"/>
        <w:p w:rsidR="0092343F" w:rsidRDefault="0092343F"/>
        <w:p w:rsidR="0092343F" w:rsidRDefault="0092343F"/>
        <w:p w:rsidR="0092343F" w:rsidRDefault="0092343F"/>
        <w:p w:rsidR="0092343F" w:rsidRDefault="0092343F" w:rsidP="00696989">
          <w:pPr>
            <w:spacing w:line="240" w:lineRule="auto"/>
          </w:pPr>
        </w:p>
        <w:p w:rsidR="0092343F" w:rsidRDefault="0092343F" w:rsidP="00696989">
          <w:pPr>
            <w:spacing w:line="240" w:lineRule="auto"/>
          </w:pPr>
          <w:r>
            <w:rPr>
              <w:noProof/>
              <w:lang w:bidi="fa-IR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0" allowOverlap="1">
                    <wp:simplePos x="0" y="0"/>
                    <wp:positionH relativeFrom="page">
                      <wp:align>left</wp:align>
                    </wp:positionH>
                    <mc:AlternateContent>
                      <mc:Choice Requires="wp14">
                        <wp:positionV relativeFrom="page">
                          <wp14:pctPosVOffset>25000</wp14:pctPosVOffset>
                        </wp:positionV>
                      </mc:Choice>
                      <mc:Fallback>
                        <wp:positionV relativeFrom="page">
                          <wp:posOffset>2514600</wp:posOffset>
                        </wp:positionV>
                      </mc:Fallback>
                    </mc:AlternateContent>
                    <wp:extent cx="6970395" cy="640080"/>
                    <wp:effectExtent l="0" t="0" r="20955" b="20320"/>
                    <wp:wrapNone/>
                    <wp:docPr id="463" name="Rectangle 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970395" cy="640080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Fonts w:ascii="Algerian" w:hAnsi="Algerian"/>
                                    <w:color w:val="A8D08D" w:themeColor="accent6" w:themeTint="99"/>
                                    <w:sz w:val="78"/>
                                    <w:szCs w:val="78"/>
                                  </w:rPr>
                                  <w:alias w:val="Title"/>
                                  <w:id w:val="-1789114529"/>
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92343F" w:rsidRPr="0092343F" w:rsidRDefault="0092343F">
                                    <w:pPr>
                                      <w:pStyle w:val="NoSpacing"/>
                                      <w:jc w:val="right"/>
                                      <w:rPr>
                                        <w:rFonts w:ascii="Algerian" w:hAnsi="Algerian"/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</w:pPr>
                                    <w:r w:rsidRPr="004B79BE">
                                      <w:rPr>
                                        <w:rFonts w:ascii="Algerian" w:hAnsi="Algerian"/>
                                        <w:color w:val="A8D08D" w:themeColor="accent6" w:themeTint="99"/>
                                        <w:sz w:val="78"/>
                                        <w:szCs w:val="78"/>
                                        <w:lang w:bidi="fa-IR"/>
                                      </w:rPr>
                                      <w:t>Public bike system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182880" tIns="45720" rIns="182880" bIns="45720" anchor="ctr" anchorCtr="0" upright="1"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90000</wp14:pctWidth>
                    </wp14:sizeRelH>
                    <wp14:sizeRelV relativeFrom="page">
                      <wp14:pctHeight>7300</wp14:pctHeight>
                    </wp14:sizeRelV>
                  </wp:anchor>
                </w:drawing>
              </mc:Choice>
              <mc:Fallback xmlns:w16se="http://schemas.microsoft.com/office/word/2015/wordml/symex" xmlns:cx="http://schemas.microsoft.com/office/drawing/2014/chartex">
                <w:pict>
                  <v:rect id="Rectangle 16" o:spid="_x0000_s1031" style="position:absolute;margin-left:0;margin-top:0;width:548.85pt;height:50.4pt;z-index:251661312;visibility:visible;mso-wrap-style:square;mso-width-percent:900;mso-height-percent:73;mso-top-percent:250;mso-wrap-distance-left:9pt;mso-wrap-distance-top:0;mso-wrap-distance-right:9pt;mso-wrap-distance-bottom:0;mso-position-horizontal:left;mso-position-horizontal-relative:page;mso-position-vertical-relative:page;mso-width-percent:900;mso-height-percent:73;mso-top-percent:2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" o:allowincell="f" fillcolor="black [3213]" strokecolor="black [3213]" strokeweight="1.5pt">
                    <v:textbox style="mso-fit-shape-to-text:t" inset="14.4pt,,14.4pt">
                      <w:txbxContent>
                        <w:sdt>
                          <w:sdtPr>
                            <w:rPr>
                              <w:rFonts w:ascii="Algerian" w:hAnsi="Algerian"/>
                              <w:color w:val="A8D08D" w:themeColor="accent6" w:themeTint="99"/>
                              <w:sz w:val="78"/>
                              <w:szCs w:val="78"/>
                            </w:rPr>
                            <w:alias w:val="Title"/>
                            <w:id w:val="-1789114529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>
                            <w:rPr>
                              <w:color w:val="A8D08D" w:themeColor="accent6" w:themeTint="99"/>
                            </w:rPr>
                          </w:sdtEndPr>
                          <w:sdtContent>
                            <w:p w:rsidR="0092343F" w:rsidRPr="0092343F" w:rsidRDefault="0092343F">
                              <w:pPr>
                                <w:pStyle w:val="NoSpacing"/>
                                <w:jc w:val="right"/>
                                <w:rPr>
                                  <w:rFonts w:ascii="Algerian" w:hAnsi="Algerian"/>
                                  <w:color w:val="FFFFFF" w:themeColor="background1"/>
                                  <w:sz w:val="72"/>
                                  <w:szCs w:val="72"/>
                                </w:rPr>
                              </w:pPr>
                              <w:r w:rsidRPr="004B79BE">
                                <w:rPr>
                                  <w:rFonts w:ascii="Algerian" w:hAnsi="Algerian"/>
                                  <w:color w:val="A8D08D" w:themeColor="accent6" w:themeTint="99"/>
                                  <w:sz w:val="78"/>
                                  <w:szCs w:val="78"/>
                                  <w:lang w:bidi="fa-IR"/>
                                </w:rPr>
                                <w:t>Public bike system</w:t>
                              </w:r>
                            </w:p>
                          </w:sdtContent>
                        </w:sdt>
                      </w:txbxContent>
                    </v:textbox>
                    <w10:wrap anchorx="page" anchory="page"/>
                  </v:rect>
                </w:pict>
              </mc:Fallback>
            </mc:AlternateContent>
          </w:r>
        </w:p>
        <w:p w:rsidR="0092343F" w:rsidRDefault="0092343F" w:rsidP="00696989">
          <w:pPr>
            <w:spacing w:line="240" w:lineRule="auto"/>
            <w:rPr>
              <w:color w:val="FFFFFF" w:themeColor="background1"/>
              <w:sz w:val="20"/>
              <w:szCs w:val="20"/>
              <w:rtl/>
              <w:lang w:bidi="fa-IR"/>
            </w:rPr>
          </w:pPr>
          <w:r>
            <w:rPr>
              <w:noProof/>
              <w:lang w:bidi="fa-IR"/>
            </w:rPr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117149</wp:posOffset>
                </wp:positionH>
                <wp:positionV relativeFrom="paragraph">
                  <wp:posOffset>168958</wp:posOffset>
                </wp:positionV>
                <wp:extent cx="5943600" cy="3566160"/>
                <wp:effectExtent l="0" t="0" r="0" b="0"/>
                <wp:wrapNone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[1].jpg"/>
                        <pic:cNvPicPr/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43600" cy="35661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color w:val="FFFFFF" w:themeColor="background1"/>
              <w:sz w:val="20"/>
              <w:szCs w:val="20"/>
              <w:rtl/>
              <w:lang w:bidi="fa-IR"/>
            </w:rPr>
            <w:br w:type="page"/>
          </w:r>
        </w:p>
      </w:sdtContent>
    </w:sdt>
    <w:p w:rsidR="00945771" w:rsidRPr="00945771" w:rsidRDefault="00945771" w:rsidP="00696989">
      <w:pPr>
        <w:pStyle w:val="pedit"/>
        <w:bidi/>
        <w:spacing w:before="240" w:beforeAutospacing="0" w:after="240" w:afterAutospacing="0"/>
        <w:ind w:left="-138" w:right="-284"/>
        <w:jc w:val="both"/>
        <w:rPr>
          <w:b/>
          <w:bCs/>
          <w:sz w:val="36"/>
          <w:szCs w:val="36"/>
          <w:lang w:bidi="fa-IR"/>
        </w:rPr>
      </w:pPr>
      <w:r w:rsidRPr="00945771">
        <w:rPr>
          <w:b/>
          <w:bCs/>
          <w:sz w:val="36"/>
          <w:szCs w:val="36"/>
          <w:lang w:bidi="fa-IR"/>
        </w:rPr>
        <w:lastRenderedPageBreak/>
        <w:t>PBS</w:t>
      </w:r>
    </w:p>
    <w:p w:rsidR="00892A14" w:rsidRPr="00945771" w:rsidRDefault="00892A14" w:rsidP="00696989">
      <w:pPr>
        <w:pStyle w:val="pedit"/>
        <w:bidi/>
        <w:spacing w:before="240" w:beforeAutospacing="0" w:after="240" w:afterAutospacing="0"/>
        <w:ind w:left="-138" w:right="-284"/>
        <w:jc w:val="lowKashida"/>
        <w:rPr>
          <w:rFonts w:ascii="Arial" w:hAnsi="Arial" w:cs="B Nazanin"/>
          <w:sz w:val="26"/>
          <w:szCs w:val="26"/>
          <w:rtl/>
          <w:lang w:bidi="fa-IR"/>
        </w:rPr>
      </w:pPr>
      <w:r w:rsidRPr="00945771">
        <w:rPr>
          <w:rFonts w:cs="B Nazanin" w:hint="cs"/>
          <w:sz w:val="26"/>
          <w:szCs w:val="26"/>
          <w:rtl/>
          <w:lang w:bidi="fa-IR"/>
        </w:rPr>
        <w:t xml:space="preserve">سیستم دوچرخه های شراکتی یا </w:t>
      </w:r>
      <w:proofErr w:type="spellStart"/>
      <w:r w:rsidRPr="00945771">
        <w:rPr>
          <w:rFonts w:cs="B Nazanin"/>
          <w:sz w:val="26"/>
          <w:szCs w:val="26"/>
          <w:lang w:bidi="fa-IR"/>
        </w:rPr>
        <w:t>pbs</w:t>
      </w:r>
      <w:proofErr w:type="spellEnd"/>
      <w:r w:rsidRPr="00945771">
        <w:rPr>
          <w:rFonts w:cs="B Nazanin" w:hint="cs"/>
          <w:sz w:val="26"/>
          <w:szCs w:val="26"/>
          <w:rtl/>
          <w:lang w:bidi="fa-IR"/>
        </w:rPr>
        <w:t xml:space="preserve"> (</w:t>
      </w:r>
      <w:r w:rsidRPr="00945771">
        <w:rPr>
          <w:rFonts w:cs="B Nazanin"/>
          <w:sz w:val="26"/>
          <w:szCs w:val="26"/>
          <w:lang w:bidi="fa-IR"/>
        </w:rPr>
        <w:t>public bike systems</w:t>
      </w:r>
      <w:r w:rsidRPr="00945771">
        <w:rPr>
          <w:rFonts w:cs="B Nazanin" w:hint="cs"/>
          <w:sz w:val="26"/>
          <w:szCs w:val="26"/>
          <w:rtl/>
          <w:lang w:bidi="fa-IR"/>
        </w:rPr>
        <w:t xml:space="preserve">) برنامه ایست که با فراهم آوردن دوچرخه های قابل اجاره </w:t>
      </w:r>
      <w:r w:rsidRPr="00945771">
        <w:rPr>
          <w:rFonts w:cs="B Nazanin"/>
          <w:sz w:val="26"/>
          <w:szCs w:val="26"/>
          <w:lang w:bidi="fa-IR"/>
        </w:rPr>
        <w:t>,</w:t>
      </w:r>
      <w:r w:rsidRPr="00945771">
        <w:rPr>
          <w:rFonts w:cs="B Nazanin" w:hint="cs"/>
          <w:sz w:val="26"/>
          <w:szCs w:val="26"/>
          <w:rtl/>
          <w:lang w:bidi="fa-IR"/>
        </w:rPr>
        <w:t xml:space="preserve"> سفرهای کوتاه شهری را پوشش داده و شامل یک ناوگان دوچرخه </w:t>
      </w:r>
      <w:r w:rsidRPr="00945771">
        <w:rPr>
          <w:rFonts w:cs="B Nazanin"/>
          <w:sz w:val="26"/>
          <w:szCs w:val="26"/>
          <w:lang w:bidi="fa-IR"/>
        </w:rPr>
        <w:t>,</w:t>
      </w:r>
      <w:r w:rsidRPr="00945771">
        <w:rPr>
          <w:rFonts w:cs="B Nazanin" w:hint="cs"/>
          <w:sz w:val="26"/>
          <w:szCs w:val="26"/>
          <w:rtl/>
          <w:lang w:bidi="fa-IR"/>
        </w:rPr>
        <w:t xml:space="preserve"> شبکه ای از ایستگاه های خودکار ذخیره دوچرخه و برنامه های توزیع و نگهداری دوچرخه است. ایستگاه های این سیستم که با ظرفیت 5- 20 دوچرخه در فاصله ی 300 متری از یکدیگر قرار گرفته</w:t>
      </w:r>
      <w:r w:rsidR="00B82C37" w:rsidRPr="00945771">
        <w:rPr>
          <w:rFonts w:cs="B Nazanin" w:hint="cs"/>
          <w:sz w:val="26"/>
          <w:szCs w:val="26"/>
          <w:rtl/>
          <w:lang w:bidi="fa-IR"/>
        </w:rPr>
        <w:t xml:space="preserve"> اند</w:t>
      </w:r>
      <w:r w:rsidR="00B82C37" w:rsidRPr="00945771">
        <w:rPr>
          <w:rFonts w:cs="B Nazanin"/>
          <w:sz w:val="26"/>
          <w:szCs w:val="26"/>
          <w:lang w:bidi="fa-IR"/>
        </w:rPr>
        <w:t>,</w:t>
      </w:r>
      <w:r w:rsidR="00B82C37" w:rsidRPr="00945771">
        <w:rPr>
          <w:rFonts w:cs="B Nazanin" w:hint="cs"/>
          <w:sz w:val="26"/>
          <w:szCs w:val="26"/>
          <w:rtl/>
          <w:lang w:bidi="fa-IR"/>
        </w:rPr>
        <w:t xml:space="preserve"> در </w:t>
      </w:r>
      <w:r w:rsidRPr="00945771">
        <w:rPr>
          <w:rFonts w:cs="B Nazanin" w:hint="cs"/>
          <w:sz w:val="26"/>
          <w:szCs w:val="26"/>
          <w:rtl/>
          <w:lang w:bidi="fa-IR"/>
        </w:rPr>
        <w:t xml:space="preserve">مقاصد اصلی و مراکز حمل ونقلی </w:t>
      </w:r>
      <w:r w:rsidRPr="00945771">
        <w:rPr>
          <w:rFonts w:cs="B Nazanin"/>
          <w:sz w:val="26"/>
          <w:szCs w:val="26"/>
          <w:lang w:bidi="fa-IR"/>
        </w:rPr>
        <w:t>,</w:t>
      </w:r>
      <w:r w:rsidRPr="00945771">
        <w:rPr>
          <w:rFonts w:cs="B Nazanin" w:hint="cs"/>
          <w:sz w:val="26"/>
          <w:szCs w:val="26"/>
          <w:rtl/>
          <w:lang w:bidi="fa-IR"/>
        </w:rPr>
        <w:t xml:space="preserve">امکان استفاده از مد های حمل و نقلی ترکیبی (حمل و نقل عمومی و دوچرخه ) را فراهم می آورند. </w:t>
      </w:r>
      <w:r w:rsidR="00093DC7" w:rsidRPr="00945771">
        <w:rPr>
          <w:rFonts w:cs="B Nazanin" w:hint="cs"/>
          <w:sz w:val="26"/>
          <w:szCs w:val="26"/>
          <w:rtl/>
          <w:lang w:bidi="fa-IR"/>
        </w:rPr>
        <w:t xml:space="preserve">این سیستم </w:t>
      </w:r>
      <w:r w:rsidRPr="00945771">
        <w:rPr>
          <w:rFonts w:cs="B Nazanin" w:hint="cs"/>
          <w:sz w:val="26"/>
          <w:szCs w:val="26"/>
          <w:rtl/>
          <w:lang w:bidi="fa-IR"/>
        </w:rPr>
        <w:t xml:space="preserve">زمانی کارا خواهد بود که دوچرخه ها توسط افراد زیادی در روز به اشتراک گرفته شوند که در برخی نمونه ها این تعداد به 12 بار برای هر دوچرخه میرسد. </w:t>
      </w:r>
      <w:r w:rsidRPr="00945771">
        <w:rPr>
          <w:rFonts w:ascii="Arial" w:hAnsi="Arial" w:cs="B Nazanin"/>
          <w:sz w:val="26"/>
          <w:szCs w:val="26"/>
          <w:rtl/>
        </w:rPr>
        <w:t>سیستم دوچرخه</w:t>
      </w:r>
      <w:r w:rsidR="00B82C37" w:rsidRPr="00945771">
        <w:rPr>
          <w:rFonts w:ascii="Arial" w:hAnsi="Arial" w:cs="B Nazanin" w:hint="cs"/>
          <w:sz w:val="26"/>
          <w:szCs w:val="26"/>
          <w:rtl/>
        </w:rPr>
        <w:t xml:space="preserve"> های شراکتی</w:t>
      </w:r>
      <w:r w:rsidRPr="00945771">
        <w:rPr>
          <w:rFonts w:ascii="Arial" w:hAnsi="Arial" w:cs="B Nazanin"/>
          <w:sz w:val="26"/>
          <w:szCs w:val="26"/>
          <w:rtl/>
        </w:rPr>
        <w:t xml:space="preserve"> </w:t>
      </w:r>
      <w:r w:rsidRPr="00945771">
        <w:rPr>
          <w:rFonts w:ascii="Arial" w:hAnsi="Arial" w:cs="B Nazanin" w:hint="cs"/>
          <w:sz w:val="26"/>
          <w:szCs w:val="26"/>
          <w:rtl/>
        </w:rPr>
        <w:t>به عنوان ابزار کمکی</w:t>
      </w:r>
      <w:r w:rsidR="00B82C37" w:rsidRPr="00945771">
        <w:rPr>
          <w:rFonts w:ascii="Arial" w:hAnsi="Arial" w:cs="B Nazanin" w:hint="cs"/>
          <w:sz w:val="26"/>
          <w:szCs w:val="26"/>
          <w:rtl/>
        </w:rPr>
        <w:t xml:space="preserve"> برای ارتقای کارایی</w:t>
      </w:r>
      <w:r w:rsidRPr="00945771">
        <w:rPr>
          <w:rFonts w:ascii="Arial" w:hAnsi="Arial" w:cs="B Nazanin" w:hint="cs"/>
          <w:sz w:val="26"/>
          <w:szCs w:val="26"/>
          <w:rtl/>
        </w:rPr>
        <w:t xml:space="preserve"> </w:t>
      </w:r>
      <w:r w:rsidR="00B82C37" w:rsidRPr="00945771">
        <w:rPr>
          <w:rFonts w:ascii="Arial" w:hAnsi="Arial" w:cs="B Nazanin"/>
          <w:sz w:val="26"/>
          <w:szCs w:val="26"/>
          <w:rtl/>
        </w:rPr>
        <w:t>برنامه‌های بهبود دوچرخه</w:t>
      </w:r>
      <w:r w:rsidR="00B82C37" w:rsidRPr="00945771">
        <w:rPr>
          <w:rFonts w:ascii="Arial" w:hAnsi="Arial" w:cs="B Nazanin" w:hint="cs"/>
          <w:sz w:val="26"/>
          <w:szCs w:val="26"/>
          <w:rtl/>
        </w:rPr>
        <w:t xml:space="preserve"> سواری و </w:t>
      </w:r>
      <w:r w:rsidRPr="00945771">
        <w:rPr>
          <w:rFonts w:ascii="Arial" w:hAnsi="Arial" w:cs="B Nazanin"/>
          <w:sz w:val="26"/>
          <w:szCs w:val="26"/>
          <w:rtl/>
        </w:rPr>
        <w:t>برنامه‌های تشویقی حمل و نقل غیر موتوری</w:t>
      </w:r>
      <w:r w:rsidR="00B82C37" w:rsidRPr="00945771">
        <w:rPr>
          <w:rFonts w:ascii="Arial" w:hAnsi="Arial" w:cs="B Nazanin" w:hint="cs"/>
          <w:sz w:val="26"/>
          <w:szCs w:val="26"/>
          <w:rtl/>
        </w:rPr>
        <w:t xml:space="preserve"> </w:t>
      </w:r>
      <w:r w:rsidR="00B82C37" w:rsidRPr="00945771">
        <w:rPr>
          <w:rFonts w:ascii="Arial" w:hAnsi="Arial" w:cs="B Nazanin"/>
          <w:sz w:val="26"/>
          <w:szCs w:val="26"/>
          <w:rtl/>
        </w:rPr>
        <w:t xml:space="preserve"> اجرا می</w:t>
      </w:r>
      <w:r w:rsidR="00B82C37" w:rsidRPr="00945771">
        <w:rPr>
          <w:rFonts w:ascii="Arial" w:hAnsi="Arial" w:cs="B Nazanin" w:hint="cs"/>
          <w:sz w:val="26"/>
          <w:szCs w:val="26"/>
          <w:rtl/>
        </w:rPr>
        <w:t xml:space="preserve"> </w:t>
      </w:r>
      <w:r w:rsidRPr="00945771">
        <w:rPr>
          <w:rFonts w:ascii="Arial" w:hAnsi="Arial" w:cs="B Nazanin"/>
          <w:sz w:val="26"/>
          <w:szCs w:val="26"/>
          <w:rtl/>
        </w:rPr>
        <w:t>شو</w:t>
      </w:r>
      <w:r w:rsidR="00B82C37" w:rsidRPr="00945771">
        <w:rPr>
          <w:rFonts w:ascii="Arial" w:hAnsi="Arial" w:cs="B Nazanin" w:hint="cs"/>
          <w:sz w:val="26"/>
          <w:szCs w:val="26"/>
          <w:rtl/>
        </w:rPr>
        <w:t>ن</w:t>
      </w:r>
      <w:r w:rsidRPr="00945771">
        <w:rPr>
          <w:rFonts w:ascii="Arial" w:hAnsi="Arial" w:cs="B Nazanin"/>
          <w:sz w:val="26"/>
          <w:szCs w:val="26"/>
          <w:rtl/>
        </w:rPr>
        <w:t>د</w:t>
      </w:r>
      <w:r w:rsidRPr="00945771">
        <w:rPr>
          <w:rFonts w:ascii="Arial" w:hAnsi="Arial" w:cs="B Nazanin"/>
          <w:sz w:val="26"/>
          <w:szCs w:val="26"/>
        </w:rPr>
        <w:t>.</w:t>
      </w:r>
      <w:r w:rsidRPr="00945771">
        <w:rPr>
          <w:rFonts w:ascii="Arial" w:hAnsi="Arial" w:cs="B Nazanin" w:hint="cs"/>
          <w:sz w:val="26"/>
          <w:szCs w:val="26"/>
          <w:rtl/>
        </w:rPr>
        <w:t xml:space="preserve"> </w:t>
      </w:r>
      <w:r w:rsidR="00B82C37" w:rsidRPr="00945771">
        <w:rPr>
          <w:rFonts w:ascii="Arial" w:hAnsi="Arial" w:cs="B Nazanin"/>
          <w:sz w:val="26"/>
          <w:szCs w:val="26"/>
        </w:rPr>
        <w:t>PBS</w:t>
      </w:r>
      <w:r w:rsidR="00B82C37" w:rsidRPr="00945771">
        <w:rPr>
          <w:rFonts w:ascii="Arial" w:hAnsi="Arial" w:cs="B Nazanin" w:hint="cs"/>
          <w:sz w:val="26"/>
          <w:szCs w:val="26"/>
          <w:rtl/>
          <w:lang w:bidi="fa-IR"/>
        </w:rPr>
        <w:t xml:space="preserve"> </w:t>
      </w:r>
      <w:r w:rsidRPr="00945771">
        <w:rPr>
          <w:rFonts w:ascii="Arial" w:hAnsi="Arial" w:cs="B Nazanin"/>
          <w:sz w:val="26"/>
          <w:szCs w:val="26"/>
          <w:rtl/>
        </w:rPr>
        <w:t>در پی کاهش سفرهای اتومبیلی است</w:t>
      </w:r>
      <w:r w:rsidRPr="00945771">
        <w:rPr>
          <w:rFonts w:ascii="Arial" w:hAnsi="Arial" w:cs="B Nazanin" w:hint="cs"/>
          <w:sz w:val="26"/>
          <w:szCs w:val="26"/>
          <w:rtl/>
        </w:rPr>
        <w:t xml:space="preserve"> که عواملی چون </w:t>
      </w:r>
      <w:r w:rsidRPr="00945771">
        <w:rPr>
          <w:rFonts w:ascii="Arial" w:hAnsi="Arial" w:cs="B Nazanin"/>
          <w:sz w:val="26"/>
          <w:szCs w:val="26"/>
          <w:rtl/>
        </w:rPr>
        <w:t>تعداد دوچرخه های قابل استفاده ، شرایط دوچرخه سواری ، شرایط جغرافیایی</w:t>
      </w:r>
      <w:r w:rsidRPr="00945771">
        <w:rPr>
          <w:rFonts w:ascii="Arial" w:hAnsi="Arial" w:cs="B Nazanin" w:hint="cs"/>
          <w:sz w:val="26"/>
          <w:szCs w:val="26"/>
          <w:rtl/>
        </w:rPr>
        <w:t xml:space="preserve"> و ... </w:t>
      </w:r>
      <w:r w:rsidR="00093DC7" w:rsidRPr="00945771">
        <w:rPr>
          <w:rFonts w:ascii="Arial" w:hAnsi="Arial" w:cs="B Nazanin" w:hint="cs"/>
          <w:sz w:val="26"/>
          <w:szCs w:val="26"/>
          <w:rtl/>
        </w:rPr>
        <w:t>بر این امر اث</w:t>
      </w:r>
      <w:r w:rsidRPr="00945771">
        <w:rPr>
          <w:rFonts w:ascii="Arial" w:hAnsi="Arial" w:cs="B Nazanin" w:hint="cs"/>
          <w:sz w:val="26"/>
          <w:szCs w:val="26"/>
          <w:rtl/>
        </w:rPr>
        <w:t xml:space="preserve">رگذار </w:t>
      </w:r>
      <w:r w:rsidR="00B82C37" w:rsidRPr="00945771">
        <w:rPr>
          <w:rFonts w:ascii="Arial" w:hAnsi="Arial" w:cs="B Nazanin" w:hint="cs"/>
          <w:sz w:val="26"/>
          <w:szCs w:val="26"/>
          <w:rtl/>
        </w:rPr>
        <w:t>ا</w:t>
      </w:r>
      <w:r w:rsidRPr="00945771">
        <w:rPr>
          <w:rFonts w:ascii="Arial" w:hAnsi="Arial" w:cs="B Nazanin" w:hint="cs"/>
          <w:sz w:val="26"/>
          <w:szCs w:val="26"/>
          <w:rtl/>
        </w:rPr>
        <w:t xml:space="preserve">ست. بررسی ها </w:t>
      </w:r>
      <w:r w:rsidRPr="00945771">
        <w:rPr>
          <w:rFonts w:ascii="Arial" w:hAnsi="Arial" w:cs="B Nazanin"/>
          <w:sz w:val="26"/>
          <w:szCs w:val="26"/>
          <w:rtl/>
        </w:rPr>
        <w:t xml:space="preserve">در چهار شهر بزرگ مونترال ، میناپولیس ، تورنتو و واشنگتن دی سی نشان می دهد که در </w:t>
      </w:r>
      <w:r w:rsidRPr="00945771">
        <w:rPr>
          <w:rFonts w:ascii="Arial" w:hAnsi="Arial" w:cs="B Nazanin"/>
          <w:sz w:val="26"/>
          <w:szCs w:val="26"/>
          <w:rtl/>
          <w:lang w:bidi="fa-IR"/>
        </w:rPr>
        <w:t>۲۵</w:t>
      </w:r>
      <w:r w:rsidRPr="00945771">
        <w:rPr>
          <w:rFonts w:ascii="Arial" w:hAnsi="Arial" w:cs="B Nazanin"/>
          <w:sz w:val="26"/>
          <w:szCs w:val="26"/>
          <w:rtl/>
        </w:rPr>
        <w:t xml:space="preserve"> الی </w:t>
      </w:r>
      <w:r w:rsidRPr="00945771">
        <w:rPr>
          <w:rFonts w:ascii="Arial" w:hAnsi="Arial" w:cs="B Nazanin"/>
          <w:sz w:val="26"/>
          <w:szCs w:val="26"/>
          <w:rtl/>
          <w:lang w:bidi="fa-IR"/>
        </w:rPr>
        <w:t>۵۲</w:t>
      </w:r>
      <w:r w:rsidRPr="00945771">
        <w:rPr>
          <w:rFonts w:ascii="Arial" w:hAnsi="Arial" w:cs="B Nazanin"/>
          <w:sz w:val="26"/>
          <w:szCs w:val="26"/>
          <w:rtl/>
        </w:rPr>
        <w:t xml:space="preserve"> درصد موارد مورد مطالعه سفر‌های اتومبیلی ، و در </w:t>
      </w:r>
      <w:r w:rsidRPr="00945771">
        <w:rPr>
          <w:rFonts w:ascii="Arial" w:hAnsi="Arial" w:cs="B Nazanin"/>
          <w:sz w:val="26"/>
          <w:szCs w:val="26"/>
          <w:rtl/>
          <w:lang w:bidi="fa-IR"/>
        </w:rPr>
        <w:t>۱.۹</w:t>
      </w:r>
      <w:r w:rsidRPr="00945771">
        <w:rPr>
          <w:rFonts w:ascii="Arial" w:hAnsi="Arial" w:cs="B Nazanin"/>
          <w:sz w:val="26"/>
          <w:szCs w:val="26"/>
          <w:rtl/>
        </w:rPr>
        <w:t xml:space="preserve"> الی </w:t>
      </w:r>
      <w:r w:rsidRPr="00945771">
        <w:rPr>
          <w:rFonts w:ascii="Arial" w:hAnsi="Arial" w:cs="B Nazanin"/>
          <w:sz w:val="26"/>
          <w:szCs w:val="26"/>
          <w:rtl/>
          <w:lang w:bidi="fa-IR"/>
        </w:rPr>
        <w:t>۳.۶</w:t>
      </w:r>
      <w:r w:rsidRPr="00945771">
        <w:rPr>
          <w:rFonts w:ascii="Arial" w:hAnsi="Arial" w:cs="B Nazanin"/>
          <w:sz w:val="26"/>
          <w:szCs w:val="26"/>
          <w:rtl/>
        </w:rPr>
        <w:t xml:space="preserve"> درصد موارد مالکیت خودرو </w:t>
      </w:r>
      <w:r w:rsidRPr="00945771">
        <w:rPr>
          <w:rFonts w:ascii="Arial" w:hAnsi="Arial" w:cs="B Nazanin" w:hint="cs"/>
          <w:sz w:val="26"/>
          <w:szCs w:val="26"/>
          <w:rtl/>
        </w:rPr>
        <w:t xml:space="preserve">به واسطه ی سیستم دوچرخه های شراکتی </w:t>
      </w:r>
      <w:r w:rsidRPr="00945771">
        <w:rPr>
          <w:rFonts w:ascii="Arial" w:hAnsi="Arial" w:cs="B Nazanin"/>
          <w:sz w:val="26"/>
          <w:szCs w:val="26"/>
          <w:rtl/>
        </w:rPr>
        <w:t>کاهش یافته است</w:t>
      </w:r>
      <w:r w:rsidRPr="00945771">
        <w:rPr>
          <w:rFonts w:ascii="Arial" w:hAnsi="Arial" w:cs="B Nazanin"/>
          <w:sz w:val="26"/>
          <w:szCs w:val="26"/>
        </w:rPr>
        <w:t>.</w:t>
      </w:r>
      <w:r w:rsidRPr="00945771">
        <w:rPr>
          <w:rFonts w:ascii="Arial" w:hAnsi="Arial" w:cs="B Nazanin" w:hint="cs"/>
          <w:sz w:val="26"/>
          <w:szCs w:val="26"/>
          <w:rtl/>
          <w:lang w:bidi="fa-IR"/>
        </w:rPr>
        <w:t xml:space="preserve"> </w:t>
      </w:r>
    </w:p>
    <w:p w:rsidR="008F647D" w:rsidRPr="00945771" w:rsidRDefault="008F647D" w:rsidP="00696989">
      <w:pPr>
        <w:bidi/>
        <w:spacing w:line="240" w:lineRule="auto"/>
        <w:ind w:left="-138" w:right="-284"/>
        <w:jc w:val="lowKashida"/>
        <w:rPr>
          <w:rFonts w:ascii="Arial" w:hAnsi="Arial" w:cs="B Nazanin"/>
          <w:sz w:val="26"/>
          <w:szCs w:val="26"/>
          <w:rtl/>
        </w:rPr>
      </w:pPr>
      <w:r w:rsidRPr="00945771">
        <w:rPr>
          <w:rFonts w:cs="B Nazanin" w:hint="cs"/>
          <w:sz w:val="26"/>
          <w:szCs w:val="26"/>
          <w:rtl/>
          <w:lang w:bidi="fa-IR"/>
        </w:rPr>
        <w:t>در نمونه های اولیه این سیستم از دوچرخه های قدیمی و اهدایی استفاده میشد تا زمانی که در سال 1990</w:t>
      </w:r>
      <w:r w:rsidRPr="00945771">
        <w:rPr>
          <w:rFonts w:cs="B Nazanin"/>
          <w:sz w:val="26"/>
          <w:szCs w:val="26"/>
          <w:lang w:bidi="fa-IR"/>
        </w:rPr>
        <w:t>,</w:t>
      </w:r>
      <w:r w:rsidRPr="00945771">
        <w:rPr>
          <w:rFonts w:cs="B Nazanin" w:hint="cs"/>
          <w:sz w:val="26"/>
          <w:szCs w:val="26"/>
          <w:rtl/>
          <w:lang w:bidi="fa-IR"/>
        </w:rPr>
        <w:t xml:space="preserve"> دو   شرکت تبلیغاتی </w:t>
      </w:r>
      <w:r w:rsidRPr="00945771">
        <w:rPr>
          <w:rFonts w:cs="B Nazanin"/>
          <w:sz w:val="26"/>
          <w:szCs w:val="26"/>
          <w:lang w:bidi="fa-IR"/>
        </w:rPr>
        <w:t>Clear channel</w:t>
      </w:r>
      <w:r w:rsidRPr="00945771">
        <w:rPr>
          <w:rFonts w:cs="B Nazanin" w:hint="cs"/>
          <w:sz w:val="26"/>
          <w:szCs w:val="26"/>
          <w:rtl/>
          <w:lang w:bidi="fa-IR"/>
        </w:rPr>
        <w:t xml:space="preserve"> </w:t>
      </w:r>
      <w:r w:rsidRPr="00945771">
        <w:rPr>
          <w:rFonts w:cs="B Nazanin"/>
          <w:sz w:val="26"/>
          <w:szCs w:val="26"/>
          <w:lang w:bidi="fa-IR"/>
        </w:rPr>
        <w:t xml:space="preserve"> </w:t>
      </w:r>
      <w:r w:rsidRPr="00945771">
        <w:rPr>
          <w:rFonts w:cs="B Nazanin" w:hint="cs"/>
          <w:sz w:val="26"/>
          <w:szCs w:val="26"/>
          <w:rtl/>
          <w:lang w:bidi="fa-IR"/>
        </w:rPr>
        <w:t>و</w:t>
      </w:r>
      <w:r w:rsidRPr="00945771">
        <w:rPr>
          <w:rFonts w:cs="B Nazanin"/>
          <w:sz w:val="26"/>
          <w:szCs w:val="26"/>
          <w:lang w:bidi="fa-IR"/>
        </w:rPr>
        <w:t xml:space="preserve">   </w:t>
      </w:r>
      <w:proofErr w:type="spellStart"/>
      <w:r w:rsidRPr="00945771">
        <w:rPr>
          <w:rFonts w:cs="B Nazanin"/>
          <w:sz w:val="26"/>
          <w:szCs w:val="26"/>
          <w:lang w:bidi="fa-IR"/>
        </w:rPr>
        <w:t>JCDecaux</w:t>
      </w:r>
      <w:proofErr w:type="spellEnd"/>
      <w:r w:rsidRPr="00945771">
        <w:rPr>
          <w:rFonts w:cs="B Nazanin"/>
          <w:sz w:val="26"/>
          <w:szCs w:val="26"/>
          <w:lang w:bidi="fa-IR"/>
        </w:rPr>
        <w:t xml:space="preserve"> </w:t>
      </w:r>
      <w:r w:rsidRPr="00945771">
        <w:rPr>
          <w:rFonts w:cs="B Nazanin" w:hint="cs"/>
          <w:sz w:val="26"/>
          <w:szCs w:val="26"/>
          <w:rtl/>
          <w:lang w:bidi="fa-IR"/>
        </w:rPr>
        <w:t xml:space="preserve">در ازای تبلیغات روی دوچرخه ها و ایستگاه ها </w:t>
      </w:r>
      <w:r w:rsidRPr="00945771">
        <w:rPr>
          <w:rFonts w:ascii="Arial" w:hAnsi="Arial" w:cs="B Nazanin"/>
          <w:sz w:val="26"/>
          <w:szCs w:val="26"/>
          <w:rtl/>
        </w:rPr>
        <w:t>شروع به فراهم کردن سیستم اشتراک دوچرخه کردند</w:t>
      </w:r>
      <w:r w:rsidRPr="00945771">
        <w:rPr>
          <w:rFonts w:ascii="Arial" w:hAnsi="Arial" w:cs="B Nazanin"/>
          <w:sz w:val="26"/>
          <w:szCs w:val="26"/>
        </w:rPr>
        <w:t xml:space="preserve"> </w:t>
      </w:r>
      <w:r w:rsidRPr="00945771">
        <w:rPr>
          <w:rFonts w:ascii="Arial" w:hAnsi="Arial" w:cs="B Nazanin" w:hint="cs"/>
          <w:sz w:val="26"/>
          <w:szCs w:val="26"/>
          <w:rtl/>
          <w:lang w:bidi="fa-IR"/>
        </w:rPr>
        <w:t xml:space="preserve"> که چنین کاری </w:t>
      </w:r>
      <w:r w:rsidRPr="00945771">
        <w:rPr>
          <w:rFonts w:ascii="Arial" w:hAnsi="Arial" w:cs="B Nazanin"/>
          <w:sz w:val="26"/>
          <w:szCs w:val="26"/>
          <w:rtl/>
        </w:rPr>
        <w:t>در گذشته برای ایستگاه های اتوبوس</w:t>
      </w:r>
      <w:r w:rsidRPr="00945771">
        <w:rPr>
          <w:rFonts w:ascii="Cambria" w:hAnsi="Cambria" w:cs="Cambria" w:hint="cs"/>
          <w:sz w:val="26"/>
          <w:szCs w:val="26"/>
          <w:rtl/>
        </w:rPr>
        <w:t> </w:t>
      </w:r>
      <w:r w:rsidRPr="00945771">
        <w:rPr>
          <w:rFonts w:ascii="Arial" w:hAnsi="Arial" w:cs="B Nazanin"/>
          <w:sz w:val="26"/>
          <w:szCs w:val="26"/>
          <w:rtl/>
        </w:rPr>
        <w:t xml:space="preserve"> </w:t>
      </w:r>
      <w:r w:rsidRPr="00945771">
        <w:rPr>
          <w:rFonts w:ascii="Arial" w:hAnsi="Arial" w:cs="B Nazanin" w:hint="cs"/>
          <w:sz w:val="26"/>
          <w:szCs w:val="26"/>
          <w:rtl/>
        </w:rPr>
        <w:t>نیز</w:t>
      </w:r>
      <w:r w:rsidRPr="00945771">
        <w:rPr>
          <w:rFonts w:ascii="Arial" w:hAnsi="Arial" w:cs="B Nazanin"/>
          <w:sz w:val="26"/>
          <w:szCs w:val="26"/>
          <w:rtl/>
        </w:rPr>
        <w:t xml:space="preserve"> </w:t>
      </w:r>
      <w:r w:rsidRPr="00945771">
        <w:rPr>
          <w:rFonts w:ascii="Arial" w:hAnsi="Arial" w:cs="B Nazanin" w:hint="cs"/>
          <w:sz w:val="26"/>
          <w:szCs w:val="26"/>
          <w:rtl/>
        </w:rPr>
        <w:t>انجام</w:t>
      </w:r>
      <w:r w:rsidRPr="00945771">
        <w:rPr>
          <w:rFonts w:ascii="Arial" w:hAnsi="Arial" w:cs="B Nazanin"/>
          <w:sz w:val="26"/>
          <w:szCs w:val="26"/>
          <w:rtl/>
        </w:rPr>
        <w:t xml:space="preserve"> </w:t>
      </w:r>
      <w:r w:rsidRPr="00945771">
        <w:rPr>
          <w:rFonts w:ascii="Arial" w:hAnsi="Arial" w:cs="B Nazanin" w:hint="cs"/>
          <w:sz w:val="26"/>
          <w:szCs w:val="26"/>
          <w:rtl/>
        </w:rPr>
        <w:t>شده</w:t>
      </w:r>
      <w:r w:rsidRPr="00945771">
        <w:rPr>
          <w:rFonts w:ascii="Arial" w:hAnsi="Arial" w:cs="B Nazanin"/>
          <w:sz w:val="26"/>
          <w:szCs w:val="26"/>
          <w:rtl/>
        </w:rPr>
        <w:t xml:space="preserve"> </w:t>
      </w:r>
      <w:r w:rsidRPr="00945771">
        <w:rPr>
          <w:rFonts w:ascii="Arial" w:hAnsi="Arial" w:cs="B Nazanin" w:hint="cs"/>
          <w:sz w:val="26"/>
          <w:szCs w:val="26"/>
          <w:rtl/>
        </w:rPr>
        <w:t>بود</w:t>
      </w:r>
      <w:r w:rsidRPr="00945771">
        <w:rPr>
          <w:rFonts w:ascii="Arial" w:hAnsi="Arial" w:cs="B Nazanin"/>
          <w:sz w:val="26"/>
          <w:szCs w:val="26"/>
          <w:rtl/>
        </w:rPr>
        <w:t>.</w:t>
      </w:r>
      <w:r w:rsidRPr="00945771">
        <w:rPr>
          <w:rFonts w:ascii="Arial" w:hAnsi="Arial" w:cs="B Nazanin" w:hint="cs"/>
          <w:sz w:val="26"/>
          <w:szCs w:val="26"/>
          <w:rtl/>
        </w:rPr>
        <w:t xml:space="preserve"> در ادامه </w:t>
      </w:r>
      <w:r w:rsidRPr="00945771">
        <w:rPr>
          <w:rFonts w:ascii="Arial" w:hAnsi="Arial" w:cs="B Nazanin" w:hint="cs"/>
          <w:sz w:val="26"/>
          <w:szCs w:val="26"/>
          <w:rtl/>
          <w:lang w:bidi="fa-IR"/>
        </w:rPr>
        <w:t xml:space="preserve">نیز </w:t>
      </w:r>
      <w:r w:rsidRPr="00945771">
        <w:rPr>
          <w:rFonts w:ascii="Arial" w:hAnsi="Arial" w:cs="B Nazanin"/>
          <w:sz w:val="26"/>
          <w:szCs w:val="26"/>
          <w:rtl/>
        </w:rPr>
        <w:t>گروه طراحی</w:t>
      </w:r>
      <w:r w:rsidRPr="00945771">
        <w:rPr>
          <w:rFonts w:ascii="Arial" w:hAnsi="Arial" w:cs="B Nazanin"/>
          <w:sz w:val="26"/>
          <w:szCs w:val="26"/>
        </w:rPr>
        <w:t xml:space="preserve"> </w:t>
      </w:r>
      <w:proofErr w:type="spellStart"/>
      <w:r w:rsidRPr="00945771">
        <w:rPr>
          <w:rFonts w:ascii="Arial" w:hAnsi="Arial" w:cs="B Nazanin"/>
          <w:sz w:val="26"/>
          <w:szCs w:val="26"/>
        </w:rPr>
        <w:t>toole</w:t>
      </w:r>
      <w:proofErr w:type="spellEnd"/>
      <w:r w:rsidRPr="00945771">
        <w:rPr>
          <w:rFonts w:ascii="Arial" w:hAnsi="Arial" w:cs="B Nazanin"/>
          <w:sz w:val="26"/>
          <w:szCs w:val="26"/>
        </w:rPr>
        <w:t xml:space="preserve"> </w:t>
      </w:r>
      <w:r w:rsidRPr="00945771">
        <w:rPr>
          <w:rFonts w:ascii="Arial" w:hAnsi="Arial" w:cs="B Nazanin"/>
          <w:sz w:val="26"/>
          <w:szCs w:val="26"/>
          <w:rtl/>
        </w:rPr>
        <w:t xml:space="preserve">راهنمای امکان سنجی و اجرای برنامه </w:t>
      </w:r>
      <w:bookmarkStart w:id="0" w:name="_GoBack"/>
      <w:bookmarkEnd w:id="0"/>
      <w:r w:rsidRPr="00945771">
        <w:rPr>
          <w:rFonts w:ascii="Arial" w:hAnsi="Arial" w:cs="B Nazanin"/>
          <w:sz w:val="26"/>
          <w:szCs w:val="26"/>
          <w:rtl/>
        </w:rPr>
        <w:t>ی دوچرخه های شراکتی</w:t>
      </w:r>
      <w:r w:rsidRPr="00945771">
        <w:rPr>
          <w:rFonts w:ascii="Cambria" w:hAnsi="Cambria" w:cs="Cambria" w:hint="cs"/>
          <w:sz w:val="26"/>
          <w:szCs w:val="26"/>
          <w:rtl/>
        </w:rPr>
        <w:t> </w:t>
      </w:r>
      <w:r w:rsidRPr="00945771">
        <w:rPr>
          <w:rFonts w:ascii="Arial" w:hAnsi="Arial" w:cs="B Nazanin"/>
          <w:sz w:val="26"/>
          <w:szCs w:val="26"/>
          <w:rtl/>
        </w:rPr>
        <w:t xml:space="preserve"> </w:t>
      </w:r>
      <w:r w:rsidRPr="00945771">
        <w:rPr>
          <w:rFonts w:ascii="Arial" w:hAnsi="Arial" w:cs="B Nazanin" w:hint="cs"/>
          <w:sz w:val="26"/>
          <w:szCs w:val="26"/>
          <w:rtl/>
        </w:rPr>
        <w:t>را</w:t>
      </w:r>
      <w:r w:rsidRPr="00945771">
        <w:rPr>
          <w:rFonts w:ascii="Arial" w:hAnsi="Arial" w:cs="B Nazanin"/>
          <w:sz w:val="26"/>
          <w:szCs w:val="26"/>
          <w:rtl/>
        </w:rPr>
        <w:t xml:space="preserve"> </w:t>
      </w:r>
      <w:r w:rsidRPr="00945771">
        <w:rPr>
          <w:rFonts w:ascii="Arial" w:hAnsi="Arial" w:cs="B Nazanin" w:hint="cs"/>
          <w:sz w:val="26"/>
          <w:szCs w:val="26"/>
          <w:rtl/>
        </w:rPr>
        <w:t>فراهم</w:t>
      </w:r>
      <w:r w:rsidRPr="00945771">
        <w:rPr>
          <w:rFonts w:ascii="Arial" w:hAnsi="Arial" w:cs="B Nazanin"/>
          <w:sz w:val="26"/>
          <w:szCs w:val="26"/>
          <w:rtl/>
        </w:rPr>
        <w:t xml:space="preserve"> </w:t>
      </w:r>
      <w:r w:rsidRPr="00945771">
        <w:rPr>
          <w:rFonts w:ascii="Arial" w:hAnsi="Arial" w:cs="B Nazanin" w:hint="cs"/>
          <w:sz w:val="26"/>
          <w:szCs w:val="26"/>
          <w:rtl/>
        </w:rPr>
        <w:t>آورده</w:t>
      </w:r>
      <w:r w:rsidRPr="00945771">
        <w:rPr>
          <w:rFonts w:ascii="Arial" w:hAnsi="Arial" w:cs="B Nazanin"/>
          <w:sz w:val="26"/>
          <w:szCs w:val="26"/>
          <w:rtl/>
        </w:rPr>
        <w:t xml:space="preserve"> </w:t>
      </w:r>
      <w:r w:rsidRPr="00945771">
        <w:rPr>
          <w:rFonts w:ascii="Arial" w:hAnsi="Arial" w:cs="B Nazanin" w:hint="cs"/>
          <w:sz w:val="26"/>
          <w:szCs w:val="26"/>
          <w:rtl/>
        </w:rPr>
        <w:t>که</w:t>
      </w:r>
      <w:r w:rsidRPr="00945771">
        <w:rPr>
          <w:rFonts w:ascii="Arial" w:hAnsi="Arial" w:cs="B Nazanin"/>
          <w:sz w:val="26"/>
          <w:szCs w:val="26"/>
          <w:rtl/>
        </w:rPr>
        <w:t xml:space="preserve"> </w:t>
      </w:r>
      <w:r w:rsidRPr="00945771">
        <w:rPr>
          <w:rFonts w:ascii="Arial" w:hAnsi="Arial" w:cs="B Nazanin" w:hint="cs"/>
          <w:sz w:val="26"/>
          <w:szCs w:val="26"/>
          <w:rtl/>
        </w:rPr>
        <w:t xml:space="preserve">در </w:t>
      </w:r>
      <w:r w:rsidRPr="00945771">
        <w:rPr>
          <w:rFonts w:ascii="Arial" w:hAnsi="Arial" w:cs="B Nazanin"/>
          <w:sz w:val="26"/>
          <w:szCs w:val="26"/>
          <w:rtl/>
        </w:rPr>
        <w:t>مطالعات امکان سنجی به جوامع کمک می</w:t>
      </w:r>
      <w:r w:rsidRPr="00945771">
        <w:rPr>
          <w:rFonts w:ascii="Arial" w:hAnsi="Arial" w:cs="B Nazanin" w:hint="cs"/>
          <w:sz w:val="26"/>
          <w:szCs w:val="26"/>
          <w:rtl/>
        </w:rPr>
        <w:t>ک</w:t>
      </w:r>
      <w:r w:rsidRPr="00945771">
        <w:rPr>
          <w:rFonts w:ascii="Arial" w:hAnsi="Arial" w:cs="B Nazanin"/>
          <w:sz w:val="26"/>
          <w:szCs w:val="26"/>
          <w:rtl/>
        </w:rPr>
        <w:t xml:space="preserve">ند. </w:t>
      </w:r>
    </w:p>
    <w:p w:rsidR="00945771" w:rsidRDefault="00B82C37" w:rsidP="00696989">
      <w:pPr>
        <w:pStyle w:val="pedit"/>
        <w:bidi/>
        <w:spacing w:before="0" w:beforeAutospacing="0" w:after="0" w:afterAutospacing="0"/>
        <w:ind w:left="-138" w:right="-284"/>
        <w:jc w:val="lowKashida"/>
        <w:rPr>
          <w:rFonts w:ascii="Arial" w:hAnsi="Arial" w:cs="B Nazanin"/>
          <w:sz w:val="26"/>
          <w:szCs w:val="26"/>
        </w:rPr>
      </w:pPr>
      <w:r w:rsidRPr="00945771">
        <w:rPr>
          <w:rFonts w:ascii="Arial" w:hAnsi="Arial" w:cs="B Nazanin"/>
          <w:b/>
          <w:bCs/>
          <w:sz w:val="28"/>
          <w:szCs w:val="28"/>
          <w:rtl/>
        </w:rPr>
        <w:t>مطالعات هزینه و فایده</w:t>
      </w:r>
      <w:r w:rsidRPr="00945771">
        <w:rPr>
          <w:rFonts w:ascii="Arial" w:hAnsi="Arial" w:cs="B Nazanin"/>
          <w:sz w:val="28"/>
          <w:szCs w:val="28"/>
          <w:rtl/>
        </w:rPr>
        <w:t xml:space="preserve"> </w:t>
      </w:r>
      <w:r w:rsidRPr="00945771">
        <w:rPr>
          <w:rFonts w:ascii="Arial" w:hAnsi="Arial" w:cs="B Nazanin" w:hint="cs"/>
          <w:sz w:val="26"/>
          <w:szCs w:val="26"/>
          <w:rtl/>
        </w:rPr>
        <w:t xml:space="preserve">: </w:t>
      </w:r>
    </w:p>
    <w:p w:rsidR="00B311F9" w:rsidRPr="00945771" w:rsidRDefault="00B82C37" w:rsidP="00696989">
      <w:pPr>
        <w:pStyle w:val="pedit"/>
        <w:bidi/>
        <w:spacing w:before="0" w:beforeAutospacing="0" w:after="0" w:afterAutospacing="0"/>
        <w:ind w:left="-138" w:right="-284"/>
        <w:jc w:val="lowKashida"/>
        <w:rPr>
          <w:rFonts w:ascii="Arial" w:hAnsi="Arial" w:cs="B Nazanin"/>
          <w:sz w:val="26"/>
          <w:szCs w:val="26"/>
          <w:rtl/>
          <w:lang w:bidi="fa-IR"/>
        </w:rPr>
      </w:pPr>
      <w:proofErr w:type="spellStart"/>
      <w:proofErr w:type="gramStart"/>
      <w:r w:rsidRPr="00945771">
        <w:rPr>
          <w:rFonts w:ascii="Arial" w:hAnsi="Arial" w:cs="B Nazanin"/>
          <w:sz w:val="26"/>
          <w:szCs w:val="26"/>
        </w:rPr>
        <w:t>pbs</w:t>
      </w:r>
      <w:proofErr w:type="spellEnd"/>
      <w:proofErr w:type="gramEnd"/>
      <w:r w:rsidRPr="00945771">
        <w:rPr>
          <w:rFonts w:ascii="Arial" w:hAnsi="Arial" w:cs="B Nazanin" w:hint="cs"/>
          <w:sz w:val="26"/>
          <w:szCs w:val="26"/>
          <w:rtl/>
          <w:lang w:bidi="fa-IR"/>
        </w:rPr>
        <w:t xml:space="preserve"> </w:t>
      </w:r>
      <w:r w:rsidRPr="00945771">
        <w:rPr>
          <w:rFonts w:ascii="Arial" w:hAnsi="Arial" w:cs="B Nazanin"/>
          <w:sz w:val="26"/>
          <w:szCs w:val="26"/>
          <w:rtl/>
        </w:rPr>
        <w:t>فواید بسیار</w:t>
      </w:r>
      <w:r w:rsidRPr="00945771">
        <w:rPr>
          <w:rFonts w:ascii="Arial" w:hAnsi="Arial" w:cs="B Nazanin" w:hint="cs"/>
          <w:sz w:val="26"/>
          <w:szCs w:val="26"/>
          <w:rtl/>
        </w:rPr>
        <w:t>ی نظیر افزایش سلامتی و تسهیل سفرهای شهری دا</w:t>
      </w:r>
      <w:r w:rsidR="002D7537" w:rsidRPr="00945771">
        <w:rPr>
          <w:rFonts w:ascii="Arial" w:hAnsi="Arial" w:cs="B Nazanin" w:hint="cs"/>
          <w:sz w:val="26"/>
          <w:szCs w:val="26"/>
          <w:rtl/>
        </w:rPr>
        <w:t>شته</w:t>
      </w:r>
      <w:r w:rsidR="002D7537" w:rsidRPr="00945771">
        <w:rPr>
          <w:rFonts w:ascii="Arial" w:hAnsi="Arial" w:cs="B Nazanin"/>
          <w:sz w:val="26"/>
          <w:szCs w:val="26"/>
        </w:rPr>
        <w:t>,</w:t>
      </w:r>
      <w:r w:rsidR="002D7537" w:rsidRPr="00945771">
        <w:rPr>
          <w:rFonts w:ascii="Arial" w:hAnsi="Arial" w:cs="B Nazanin" w:hint="cs"/>
          <w:sz w:val="26"/>
          <w:szCs w:val="26"/>
          <w:rtl/>
        </w:rPr>
        <w:t xml:space="preserve"> </w:t>
      </w:r>
      <w:r w:rsidRPr="00945771">
        <w:rPr>
          <w:rFonts w:ascii="Arial" w:hAnsi="Arial" w:cs="B Nazanin"/>
          <w:sz w:val="26"/>
          <w:szCs w:val="26"/>
          <w:rtl/>
        </w:rPr>
        <w:t xml:space="preserve">کاهش چشمگیری را در زمینه </w:t>
      </w:r>
      <w:r w:rsidRPr="00945771">
        <w:rPr>
          <w:rFonts w:ascii="Arial" w:hAnsi="Arial" w:cs="B Nazanin" w:hint="cs"/>
          <w:sz w:val="26"/>
          <w:szCs w:val="26"/>
          <w:rtl/>
        </w:rPr>
        <w:t xml:space="preserve">های </w:t>
      </w:r>
      <w:r w:rsidRPr="00945771">
        <w:rPr>
          <w:rFonts w:ascii="Arial" w:hAnsi="Arial" w:cs="B Nazanin"/>
          <w:sz w:val="26"/>
          <w:szCs w:val="26"/>
          <w:rtl/>
        </w:rPr>
        <w:t>ترافیک ، هزینه تجهیزات مع</w:t>
      </w:r>
      <w:r w:rsidRPr="00945771">
        <w:rPr>
          <w:rFonts w:ascii="Arial" w:hAnsi="Arial" w:cs="B Nazanin" w:hint="cs"/>
          <w:sz w:val="26"/>
          <w:szCs w:val="26"/>
          <w:rtl/>
        </w:rPr>
        <w:t>ا</w:t>
      </w:r>
      <w:r w:rsidRPr="00945771">
        <w:rPr>
          <w:rFonts w:ascii="Arial" w:hAnsi="Arial" w:cs="B Nazanin"/>
          <w:sz w:val="26"/>
          <w:szCs w:val="26"/>
          <w:rtl/>
        </w:rPr>
        <w:t xml:space="preserve">بر و پارکینگ ، تصادفات </w:t>
      </w:r>
      <w:r w:rsidRPr="00945771">
        <w:rPr>
          <w:rFonts w:ascii="Arial" w:hAnsi="Arial" w:cs="B Nazanin"/>
          <w:sz w:val="26"/>
          <w:szCs w:val="26"/>
        </w:rPr>
        <w:t>,</w:t>
      </w:r>
      <w:r w:rsidRPr="00945771">
        <w:rPr>
          <w:rFonts w:ascii="Arial" w:hAnsi="Arial" w:cs="B Nazanin" w:hint="cs"/>
          <w:sz w:val="26"/>
          <w:szCs w:val="26"/>
          <w:rtl/>
          <w:lang w:bidi="fa-IR"/>
        </w:rPr>
        <w:t xml:space="preserve"> مصرف انرژی و انتشار</w:t>
      </w:r>
      <w:r w:rsidRPr="00945771">
        <w:rPr>
          <w:rFonts w:ascii="Arial" w:hAnsi="Arial" w:cs="B Nazanin"/>
          <w:sz w:val="26"/>
          <w:szCs w:val="26"/>
          <w:rtl/>
        </w:rPr>
        <w:t xml:space="preserve"> آلودگی ها سبب می شود. شهر های دارای برنامه اشتراک دوچرخه ، به واسطه</w:t>
      </w:r>
      <w:r w:rsidRPr="00945771">
        <w:rPr>
          <w:rFonts w:ascii="Cambria" w:hAnsi="Cambria" w:cs="Cambria" w:hint="cs"/>
          <w:sz w:val="26"/>
          <w:szCs w:val="26"/>
          <w:rtl/>
        </w:rPr>
        <w:t> </w:t>
      </w:r>
      <w:r w:rsidRPr="00945771">
        <w:rPr>
          <w:rFonts w:ascii="Arial" w:hAnsi="Arial" w:cs="B Nazanin"/>
          <w:sz w:val="26"/>
          <w:szCs w:val="26"/>
          <w:rtl/>
        </w:rPr>
        <w:t xml:space="preserve"> </w:t>
      </w:r>
      <w:r w:rsidRPr="00945771">
        <w:rPr>
          <w:rFonts w:ascii="Arial" w:hAnsi="Arial" w:cs="B Nazanin" w:hint="cs"/>
          <w:sz w:val="26"/>
          <w:szCs w:val="26"/>
          <w:rtl/>
        </w:rPr>
        <w:t>به</w:t>
      </w:r>
      <w:r w:rsidRPr="00945771">
        <w:rPr>
          <w:rFonts w:ascii="Arial" w:hAnsi="Arial" w:cs="B Nazanin"/>
          <w:sz w:val="26"/>
          <w:szCs w:val="26"/>
          <w:rtl/>
        </w:rPr>
        <w:t xml:space="preserve"> </w:t>
      </w:r>
      <w:r w:rsidRPr="00945771">
        <w:rPr>
          <w:rFonts w:ascii="Arial" w:hAnsi="Arial" w:cs="B Nazanin" w:hint="cs"/>
          <w:sz w:val="26"/>
          <w:szCs w:val="26"/>
          <w:rtl/>
        </w:rPr>
        <w:t>حد</w:t>
      </w:r>
      <w:r w:rsidRPr="00945771">
        <w:rPr>
          <w:rFonts w:ascii="Arial" w:hAnsi="Arial" w:cs="B Nazanin"/>
          <w:sz w:val="26"/>
          <w:szCs w:val="26"/>
          <w:rtl/>
        </w:rPr>
        <w:t xml:space="preserve"> </w:t>
      </w:r>
      <w:r w:rsidRPr="00945771">
        <w:rPr>
          <w:rFonts w:ascii="Arial" w:hAnsi="Arial" w:cs="B Nazanin" w:hint="cs"/>
          <w:sz w:val="26"/>
          <w:szCs w:val="26"/>
          <w:rtl/>
        </w:rPr>
        <w:t>نصاب</w:t>
      </w:r>
      <w:r w:rsidRPr="00945771">
        <w:rPr>
          <w:rFonts w:ascii="Arial" w:hAnsi="Arial" w:cs="B Nazanin"/>
          <w:sz w:val="26"/>
          <w:szCs w:val="26"/>
          <w:rtl/>
        </w:rPr>
        <w:t xml:space="preserve"> </w:t>
      </w:r>
      <w:r w:rsidRPr="00945771">
        <w:rPr>
          <w:rFonts w:ascii="Arial" w:hAnsi="Arial" w:cs="B Nazanin" w:hint="cs"/>
          <w:sz w:val="26"/>
          <w:szCs w:val="26"/>
          <w:rtl/>
        </w:rPr>
        <w:t>رسیدن</w:t>
      </w:r>
      <w:r w:rsidRPr="00945771">
        <w:rPr>
          <w:rFonts w:ascii="Arial" w:hAnsi="Arial" w:cs="B Nazanin"/>
          <w:sz w:val="26"/>
          <w:szCs w:val="26"/>
          <w:rtl/>
        </w:rPr>
        <w:t xml:space="preserve"> </w:t>
      </w:r>
      <w:r w:rsidRPr="00945771">
        <w:rPr>
          <w:rFonts w:ascii="Arial" w:hAnsi="Arial" w:cs="B Nazanin" w:hint="cs"/>
          <w:sz w:val="26"/>
          <w:szCs w:val="26"/>
          <w:rtl/>
        </w:rPr>
        <w:t>دوچرخه‌سواران</w:t>
      </w:r>
      <w:r w:rsidRPr="00945771">
        <w:rPr>
          <w:rFonts w:ascii="Arial" w:hAnsi="Arial" w:cs="B Nazanin"/>
          <w:sz w:val="26"/>
          <w:szCs w:val="26"/>
          <w:rtl/>
        </w:rPr>
        <w:t xml:space="preserve"> </w:t>
      </w:r>
      <w:r w:rsidRPr="00945771">
        <w:rPr>
          <w:rFonts w:ascii="Arial" w:hAnsi="Arial" w:cs="B Nazanin" w:hint="cs"/>
          <w:sz w:val="26"/>
          <w:szCs w:val="26"/>
          <w:rtl/>
        </w:rPr>
        <w:t>از</w:t>
      </w:r>
      <w:r w:rsidRPr="00945771">
        <w:rPr>
          <w:rFonts w:ascii="Arial" w:hAnsi="Arial" w:cs="B Nazanin"/>
          <w:sz w:val="26"/>
          <w:szCs w:val="26"/>
          <w:rtl/>
        </w:rPr>
        <w:t xml:space="preserve"> </w:t>
      </w:r>
      <w:r w:rsidRPr="00945771">
        <w:rPr>
          <w:rFonts w:ascii="Arial" w:hAnsi="Arial" w:cs="B Nazanin" w:hint="cs"/>
          <w:sz w:val="26"/>
          <w:szCs w:val="26"/>
          <w:rtl/>
        </w:rPr>
        <w:t>نظر</w:t>
      </w:r>
      <w:r w:rsidRPr="00945771">
        <w:rPr>
          <w:rFonts w:ascii="Arial" w:hAnsi="Arial" w:cs="B Nazanin"/>
          <w:sz w:val="26"/>
          <w:szCs w:val="26"/>
          <w:rtl/>
        </w:rPr>
        <w:t xml:space="preserve"> </w:t>
      </w:r>
      <w:r w:rsidRPr="00945771">
        <w:rPr>
          <w:rFonts w:ascii="Arial" w:hAnsi="Arial" w:cs="B Nazanin" w:hint="cs"/>
          <w:sz w:val="26"/>
          <w:szCs w:val="26"/>
          <w:rtl/>
        </w:rPr>
        <w:t>تعداد</w:t>
      </w:r>
      <w:r w:rsidRPr="00945771">
        <w:rPr>
          <w:rFonts w:ascii="Arial" w:hAnsi="Arial" w:cs="B Nazanin"/>
          <w:sz w:val="26"/>
          <w:szCs w:val="26"/>
        </w:rPr>
        <w:t xml:space="preserve"> (safety number) </w:t>
      </w:r>
      <w:r w:rsidRPr="00945771">
        <w:rPr>
          <w:rFonts w:ascii="Arial" w:hAnsi="Arial" w:cs="B Nazanin"/>
          <w:sz w:val="26"/>
          <w:szCs w:val="26"/>
          <w:rtl/>
        </w:rPr>
        <w:t>میزان جراحت های کمتری را شاهد هستند</w:t>
      </w:r>
      <w:r w:rsidRPr="00945771">
        <w:rPr>
          <w:rFonts w:ascii="Arial" w:hAnsi="Arial" w:cs="B Nazanin"/>
          <w:sz w:val="26"/>
          <w:szCs w:val="26"/>
        </w:rPr>
        <w:t>.</w:t>
      </w:r>
      <w:r w:rsidRPr="00945771">
        <w:rPr>
          <w:rFonts w:ascii="Arial" w:hAnsi="Arial" w:cs="B Nazanin" w:hint="cs"/>
          <w:sz w:val="26"/>
          <w:szCs w:val="26"/>
          <w:rtl/>
        </w:rPr>
        <w:t xml:space="preserve"> بررسی ترافیک شهری </w:t>
      </w:r>
      <w:r w:rsidRPr="00945771">
        <w:rPr>
          <w:rFonts w:ascii="Arial" w:hAnsi="Arial" w:cs="B Nazanin"/>
          <w:sz w:val="26"/>
          <w:szCs w:val="26"/>
          <w:rtl/>
        </w:rPr>
        <w:t xml:space="preserve">واشنگتن دی سی </w:t>
      </w:r>
      <w:r w:rsidRPr="00945771">
        <w:rPr>
          <w:rFonts w:ascii="Arial" w:hAnsi="Arial" w:cs="B Nazanin" w:hint="cs"/>
          <w:sz w:val="26"/>
          <w:szCs w:val="26"/>
          <w:rtl/>
        </w:rPr>
        <w:t xml:space="preserve">نشان داد </w:t>
      </w:r>
      <w:r w:rsidRPr="00945771">
        <w:rPr>
          <w:rFonts w:ascii="Arial" w:hAnsi="Arial" w:cs="B Nazanin"/>
          <w:sz w:val="26"/>
          <w:szCs w:val="26"/>
          <w:rtl/>
        </w:rPr>
        <w:t xml:space="preserve">که </w:t>
      </w:r>
      <w:r w:rsidR="002D7537" w:rsidRPr="00945771">
        <w:rPr>
          <w:rFonts w:ascii="Arial" w:hAnsi="Arial" w:cs="B Nazanin" w:hint="cs"/>
          <w:sz w:val="26"/>
          <w:szCs w:val="26"/>
          <w:rtl/>
        </w:rPr>
        <w:t xml:space="preserve">وجود </w:t>
      </w:r>
      <w:r w:rsidR="002D7537" w:rsidRPr="00945771">
        <w:rPr>
          <w:rFonts w:ascii="Arial" w:hAnsi="Arial" w:cs="B Nazanin"/>
          <w:sz w:val="26"/>
          <w:szCs w:val="26"/>
        </w:rPr>
        <w:t>PBS</w:t>
      </w:r>
      <w:r w:rsidR="002D7537" w:rsidRPr="00945771">
        <w:rPr>
          <w:rFonts w:ascii="Arial" w:hAnsi="Arial" w:cs="B Nazanin" w:hint="cs"/>
          <w:sz w:val="26"/>
          <w:szCs w:val="26"/>
          <w:rtl/>
          <w:lang w:bidi="fa-IR"/>
        </w:rPr>
        <w:t xml:space="preserve"> </w:t>
      </w:r>
      <w:r w:rsidRPr="00945771">
        <w:rPr>
          <w:rFonts w:ascii="Arial" w:hAnsi="Arial" w:cs="B Nazanin"/>
          <w:sz w:val="26"/>
          <w:szCs w:val="26"/>
          <w:rtl/>
        </w:rPr>
        <w:t>با بالاترین بازده در یک محله</w:t>
      </w:r>
      <w:r w:rsidRPr="00945771">
        <w:rPr>
          <w:rFonts w:ascii="Arial" w:hAnsi="Arial" w:cs="B Nazanin" w:hint="cs"/>
          <w:sz w:val="26"/>
          <w:szCs w:val="26"/>
          <w:rtl/>
        </w:rPr>
        <w:t xml:space="preserve"> </w:t>
      </w:r>
      <w:r w:rsidRPr="00945771">
        <w:rPr>
          <w:rFonts w:ascii="Arial" w:hAnsi="Arial" w:cs="B Nazanin"/>
          <w:sz w:val="26"/>
          <w:szCs w:val="26"/>
          <w:rtl/>
        </w:rPr>
        <w:t xml:space="preserve">واقع در محدوده های متراکم تا </w:t>
      </w:r>
      <w:r w:rsidRPr="00945771">
        <w:rPr>
          <w:rFonts w:ascii="Arial" w:hAnsi="Arial" w:cs="B Nazanin"/>
          <w:sz w:val="26"/>
          <w:szCs w:val="26"/>
          <w:rtl/>
          <w:lang w:bidi="fa-IR"/>
        </w:rPr>
        <w:t>۴</w:t>
      </w:r>
      <w:r w:rsidRPr="00945771">
        <w:rPr>
          <w:rFonts w:ascii="Arial" w:hAnsi="Arial" w:cs="B Nazanin"/>
          <w:sz w:val="26"/>
          <w:szCs w:val="26"/>
          <w:rtl/>
        </w:rPr>
        <w:t xml:space="preserve"> درصد ازدحام را کاهش می دهد</w:t>
      </w:r>
      <w:r w:rsidRPr="00945771">
        <w:rPr>
          <w:rFonts w:ascii="Arial" w:hAnsi="Arial" w:cs="B Nazanin"/>
          <w:sz w:val="26"/>
          <w:szCs w:val="26"/>
        </w:rPr>
        <w:t>.</w:t>
      </w:r>
      <w:r w:rsidR="002D7537" w:rsidRPr="00945771">
        <w:rPr>
          <w:rFonts w:ascii="Arial" w:hAnsi="Arial" w:cs="B Nazanin"/>
          <w:sz w:val="26"/>
          <w:szCs w:val="26"/>
          <w:rtl/>
        </w:rPr>
        <w:t xml:space="preserve"> </w:t>
      </w:r>
      <w:r w:rsidR="00B311F9" w:rsidRPr="00945771">
        <w:rPr>
          <w:rFonts w:ascii="Arial" w:hAnsi="Arial" w:cs="B Nazanin" w:hint="cs"/>
          <w:sz w:val="26"/>
          <w:szCs w:val="26"/>
          <w:rtl/>
        </w:rPr>
        <w:t xml:space="preserve">همچنین از منظر برقراری عدالت </w:t>
      </w:r>
      <w:r w:rsidR="00B311F9" w:rsidRPr="00945771">
        <w:rPr>
          <w:rFonts w:ascii="Arial" w:hAnsi="Arial" w:cs="B Nazanin"/>
          <w:sz w:val="26"/>
          <w:szCs w:val="26"/>
        </w:rPr>
        <w:t>,</w:t>
      </w:r>
      <w:r w:rsidR="00B311F9" w:rsidRPr="00945771">
        <w:rPr>
          <w:rFonts w:ascii="Arial" w:hAnsi="Arial" w:cs="B Nazanin" w:hint="cs"/>
          <w:sz w:val="26"/>
          <w:szCs w:val="26"/>
          <w:rtl/>
          <w:lang w:bidi="fa-IR"/>
        </w:rPr>
        <w:t xml:space="preserve"> امکاناتی را برای افرادی غیر از رانندگان وسایل نقلیه فراهم آورده و به دلیل کم هزینه بودن صرف نظر از درآمد افراد گزینه ی جدیدی از جابه جایی در شهر را در اختیار میگذارد.</w:t>
      </w:r>
    </w:p>
    <w:p w:rsidR="00B82C37" w:rsidRPr="00945771" w:rsidRDefault="002D7537" w:rsidP="00696989">
      <w:pPr>
        <w:pStyle w:val="pedit"/>
        <w:bidi/>
        <w:spacing w:before="0" w:beforeAutospacing="0" w:after="0" w:afterAutospacing="0"/>
        <w:ind w:left="-138" w:right="-284"/>
        <w:jc w:val="lowKashida"/>
        <w:rPr>
          <w:rFonts w:ascii="Arial" w:hAnsi="Arial" w:cs="B Nazanin"/>
          <w:sz w:val="26"/>
          <w:szCs w:val="26"/>
          <w:rtl/>
        </w:rPr>
      </w:pPr>
      <w:r w:rsidRPr="00945771">
        <w:rPr>
          <w:rFonts w:ascii="Arial" w:hAnsi="Arial" w:cs="B Nazanin"/>
          <w:sz w:val="26"/>
          <w:szCs w:val="26"/>
          <w:rtl/>
        </w:rPr>
        <w:t>هزینه ها شامل: تجهیزات ایستگاه های دوچرخه و اثرات بصری آنها ، اثر</w:t>
      </w:r>
      <w:r w:rsidRPr="00945771">
        <w:rPr>
          <w:rFonts w:ascii="Arial" w:hAnsi="Arial" w:cs="B Nazanin" w:hint="cs"/>
          <w:sz w:val="26"/>
          <w:szCs w:val="26"/>
          <w:rtl/>
        </w:rPr>
        <w:t>ات</w:t>
      </w:r>
      <w:r w:rsidRPr="00945771">
        <w:rPr>
          <w:rFonts w:ascii="Arial" w:hAnsi="Arial" w:cs="B Nazanin"/>
          <w:sz w:val="26"/>
          <w:szCs w:val="26"/>
          <w:rtl/>
        </w:rPr>
        <w:t xml:space="preserve"> منفی </w:t>
      </w:r>
      <w:r w:rsidRPr="00945771">
        <w:rPr>
          <w:rFonts w:ascii="Arial" w:hAnsi="Arial" w:cs="B Nazanin" w:hint="cs"/>
          <w:sz w:val="26"/>
          <w:szCs w:val="26"/>
          <w:rtl/>
        </w:rPr>
        <w:t xml:space="preserve">ناشی از </w:t>
      </w:r>
      <w:r w:rsidRPr="00945771">
        <w:rPr>
          <w:rFonts w:ascii="Arial" w:hAnsi="Arial" w:cs="B Nazanin"/>
          <w:sz w:val="26"/>
          <w:szCs w:val="26"/>
          <w:rtl/>
        </w:rPr>
        <w:t xml:space="preserve">افزایش ترافیک دوچرخه مانند افزایش ریسک تصادفات و تغییرات ترافیکی است. </w:t>
      </w:r>
      <w:r w:rsidRPr="00945771">
        <w:rPr>
          <w:rFonts w:ascii="Arial" w:hAnsi="Arial" w:cs="B Nazanin" w:hint="cs"/>
          <w:sz w:val="26"/>
          <w:szCs w:val="26"/>
          <w:rtl/>
        </w:rPr>
        <w:t xml:space="preserve">در این سیستم </w:t>
      </w:r>
      <w:r w:rsidRPr="00945771">
        <w:rPr>
          <w:rFonts w:ascii="Arial" w:hAnsi="Arial" w:cs="B Nazanin"/>
          <w:sz w:val="26"/>
          <w:szCs w:val="26"/>
          <w:rtl/>
        </w:rPr>
        <w:t>آمار تصادفات دوچرخه سوا</w:t>
      </w:r>
      <w:r w:rsidRPr="00945771">
        <w:rPr>
          <w:rFonts w:ascii="Arial" w:hAnsi="Arial" w:cs="B Nazanin" w:hint="cs"/>
          <w:sz w:val="26"/>
          <w:szCs w:val="26"/>
          <w:rtl/>
        </w:rPr>
        <w:t xml:space="preserve">ران </w:t>
      </w:r>
      <w:r w:rsidRPr="00945771">
        <w:rPr>
          <w:rFonts w:ascii="Arial" w:hAnsi="Arial" w:cs="B Nazanin"/>
          <w:sz w:val="26"/>
          <w:szCs w:val="26"/>
          <w:rtl/>
        </w:rPr>
        <w:t>(به ویژه در ابتدای پیاده‌سازی این برنامه</w:t>
      </w:r>
      <w:r w:rsidRPr="00945771">
        <w:rPr>
          <w:rFonts w:ascii="Arial" w:hAnsi="Arial" w:cs="B Nazanin" w:hint="cs"/>
          <w:sz w:val="26"/>
          <w:szCs w:val="26"/>
          <w:rtl/>
        </w:rPr>
        <w:t xml:space="preserve"> ها</w:t>
      </w:r>
      <w:r w:rsidRPr="00945771">
        <w:rPr>
          <w:rFonts w:ascii="Arial" w:hAnsi="Arial" w:cs="B Nazanin"/>
          <w:sz w:val="26"/>
          <w:szCs w:val="26"/>
          <w:rtl/>
        </w:rPr>
        <w:t xml:space="preserve">) </w:t>
      </w:r>
      <w:r w:rsidRPr="00945771">
        <w:rPr>
          <w:rFonts w:ascii="Arial" w:hAnsi="Arial" w:cs="B Nazanin" w:hint="cs"/>
          <w:sz w:val="26"/>
          <w:szCs w:val="26"/>
          <w:rtl/>
        </w:rPr>
        <w:t>افزایش میابد که با</w:t>
      </w:r>
      <w:r w:rsidRPr="00945771">
        <w:rPr>
          <w:rFonts w:ascii="Arial" w:hAnsi="Arial" w:cs="B Nazanin"/>
          <w:sz w:val="26"/>
          <w:szCs w:val="26"/>
          <w:rtl/>
        </w:rPr>
        <w:t xml:space="preserve"> افزایش هوشیاری دوچرخه سواران و احتمالا سرمایه‌گذاری‌های بیشتر در زمینه تجهیزات زیر ساخت دوچرخه در طولانی مدت ، جبران میشود. </w:t>
      </w:r>
      <w:r w:rsidRPr="00945771">
        <w:rPr>
          <w:rFonts w:ascii="Arial" w:hAnsi="Arial" w:cs="B Nazanin" w:hint="cs"/>
          <w:sz w:val="26"/>
          <w:szCs w:val="26"/>
          <w:rtl/>
        </w:rPr>
        <w:t xml:space="preserve">چنانکه </w:t>
      </w:r>
      <w:r w:rsidRPr="00945771">
        <w:rPr>
          <w:rFonts w:ascii="Arial" w:hAnsi="Arial" w:cs="B Nazanin"/>
          <w:sz w:val="26"/>
          <w:szCs w:val="26"/>
          <w:rtl/>
        </w:rPr>
        <w:t xml:space="preserve">شهر نیویورک </w:t>
      </w:r>
      <w:r w:rsidRPr="00945771">
        <w:rPr>
          <w:rFonts w:ascii="Arial" w:hAnsi="Arial" w:cs="B Nazanin"/>
          <w:sz w:val="26"/>
          <w:szCs w:val="26"/>
          <w:rtl/>
          <w:lang w:bidi="fa-IR"/>
        </w:rPr>
        <w:t>۵</w:t>
      </w:r>
      <w:r w:rsidRPr="00945771">
        <w:rPr>
          <w:rFonts w:ascii="Arial" w:hAnsi="Arial" w:cs="B Nazanin"/>
          <w:sz w:val="26"/>
          <w:szCs w:val="26"/>
          <w:rtl/>
        </w:rPr>
        <w:t xml:space="preserve"> میلیون سفر با </w:t>
      </w:r>
      <w:r w:rsidRPr="00945771">
        <w:rPr>
          <w:rFonts w:ascii="Arial" w:hAnsi="Arial" w:cs="B Nazanin" w:hint="cs"/>
          <w:sz w:val="26"/>
          <w:szCs w:val="26"/>
          <w:rtl/>
        </w:rPr>
        <w:t>آمار</w:t>
      </w:r>
      <w:r w:rsidRPr="00945771">
        <w:rPr>
          <w:rFonts w:ascii="Arial" w:hAnsi="Arial" w:cs="B Nazanin"/>
          <w:sz w:val="26"/>
          <w:szCs w:val="26"/>
          <w:rtl/>
        </w:rPr>
        <w:t xml:space="preserve"> بسیار کم جراحت وصفر درصد تلفات در </w:t>
      </w:r>
      <w:r w:rsidRPr="00945771">
        <w:rPr>
          <w:rFonts w:ascii="Arial" w:hAnsi="Arial" w:cs="B Nazanin"/>
          <w:sz w:val="26"/>
          <w:szCs w:val="26"/>
          <w:rtl/>
          <w:lang w:bidi="fa-IR"/>
        </w:rPr>
        <w:t>۵</w:t>
      </w:r>
      <w:r w:rsidRPr="00945771">
        <w:rPr>
          <w:rFonts w:ascii="Arial" w:hAnsi="Arial" w:cs="B Nazanin"/>
          <w:sz w:val="26"/>
          <w:szCs w:val="26"/>
          <w:rtl/>
        </w:rPr>
        <w:t xml:space="preserve"> ماهه اول</w:t>
      </w:r>
      <w:r w:rsidRPr="00945771">
        <w:rPr>
          <w:rFonts w:ascii="Cambria" w:hAnsi="Cambria" w:cs="Cambria" w:hint="cs"/>
          <w:sz w:val="26"/>
          <w:szCs w:val="26"/>
          <w:rtl/>
        </w:rPr>
        <w:t> </w:t>
      </w:r>
      <w:r w:rsidRPr="00945771">
        <w:rPr>
          <w:rFonts w:ascii="Arial" w:hAnsi="Arial" w:cs="B Nazanin"/>
          <w:sz w:val="26"/>
          <w:szCs w:val="26"/>
          <w:rtl/>
        </w:rPr>
        <w:t xml:space="preserve"> </w:t>
      </w:r>
      <w:r w:rsidRPr="00945771">
        <w:rPr>
          <w:rFonts w:ascii="Arial" w:hAnsi="Arial" w:cs="B Nazanin" w:hint="cs"/>
          <w:sz w:val="26"/>
          <w:szCs w:val="26"/>
          <w:rtl/>
        </w:rPr>
        <w:t>اجرای</w:t>
      </w:r>
      <w:r w:rsidRPr="00945771">
        <w:rPr>
          <w:rFonts w:ascii="Arial" w:hAnsi="Arial" w:cs="B Nazanin"/>
          <w:sz w:val="26"/>
          <w:szCs w:val="26"/>
        </w:rPr>
        <w:t xml:space="preserve"> PBS </w:t>
      </w:r>
      <w:r w:rsidRPr="00945771">
        <w:rPr>
          <w:rFonts w:ascii="Arial" w:hAnsi="Arial" w:cs="B Nazanin"/>
          <w:sz w:val="26"/>
          <w:szCs w:val="26"/>
          <w:rtl/>
        </w:rPr>
        <w:t>را به ثبت رسانده است</w:t>
      </w:r>
      <w:r w:rsidRPr="00945771">
        <w:rPr>
          <w:rFonts w:ascii="Arial" w:hAnsi="Arial" w:cs="B Nazanin"/>
          <w:sz w:val="26"/>
          <w:szCs w:val="26"/>
        </w:rPr>
        <w:t>.</w:t>
      </w:r>
    </w:p>
    <w:p w:rsidR="002D7537" w:rsidRDefault="002D7537" w:rsidP="00696989">
      <w:pPr>
        <w:pStyle w:val="pedit"/>
        <w:bidi/>
        <w:spacing w:before="0" w:beforeAutospacing="0" w:after="0" w:afterAutospacing="0"/>
        <w:ind w:left="-138" w:right="-284"/>
        <w:jc w:val="lowKashida"/>
        <w:rPr>
          <w:rFonts w:ascii="Arial" w:hAnsi="Arial" w:cs="B Nazanin"/>
          <w:sz w:val="26"/>
          <w:szCs w:val="26"/>
        </w:rPr>
      </w:pPr>
    </w:p>
    <w:p w:rsidR="00696989" w:rsidRDefault="00696989" w:rsidP="00696989">
      <w:pPr>
        <w:pStyle w:val="pedit"/>
        <w:bidi/>
        <w:spacing w:before="0" w:beforeAutospacing="0" w:after="0" w:afterAutospacing="0"/>
        <w:ind w:left="-138" w:right="-284"/>
        <w:jc w:val="lowKashida"/>
        <w:rPr>
          <w:rFonts w:ascii="Arial" w:hAnsi="Arial" w:cs="B Nazanin"/>
          <w:sz w:val="26"/>
          <w:szCs w:val="26"/>
          <w:rtl/>
        </w:rPr>
      </w:pPr>
    </w:p>
    <w:p w:rsidR="00696989" w:rsidRDefault="00696989" w:rsidP="00696989">
      <w:pPr>
        <w:pStyle w:val="pedit"/>
        <w:bidi/>
        <w:spacing w:before="0" w:beforeAutospacing="0" w:after="0" w:afterAutospacing="0"/>
        <w:ind w:left="-138" w:right="-284"/>
        <w:jc w:val="lowKashida"/>
        <w:rPr>
          <w:rFonts w:ascii="Arial" w:hAnsi="Arial" w:cs="B Nazanin"/>
          <w:sz w:val="26"/>
          <w:szCs w:val="26"/>
          <w:rtl/>
        </w:rPr>
      </w:pPr>
    </w:p>
    <w:p w:rsidR="00696989" w:rsidRPr="00945771" w:rsidRDefault="00696989" w:rsidP="00696989">
      <w:pPr>
        <w:pStyle w:val="pedit"/>
        <w:bidi/>
        <w:spacing w:before="0" w:beforeAutospacing="0" w:after="0" w:afterAutospacing="0"/>
        <w:ind w:left="-138" w:right="-284"/>
        <w:jc w:val="lowKashida"/>
        <w:rPr>
          <w:rFonts w:ascii="Arial" w:hAnsi="Arial" w:cs="B Nazanin"/>
          <w:sz w:val="26"/>
          <w:szCs w:val="26"/>
          <w:rtl/>
        </w:rPr>
      </w:pPr>
    </w:p>
    <w:p w:rsidR="00945771" w:rsidRDefault="006028B0" w:rsidP="00696989">
      <w:pPr>
        <w:bidi/>
        <w:spacing w:after="0" w:line="240" w:lineRule="auto"/>
        <w:ind w:left="-138" w:right="-284"/>
        <w:jc w:val="lowKashida"/>
        <w:rPr>
          <w:rFonts w:ascii="Arial" w:hAnsi="Arial" w:cs="B Nazanin"/>
          <w:sz w:val="26"/>
          <w:szCs w:val="26"/>
        </w:rPr>
      </w:pPr>
      <w:r w:rsidRPr="00945771">
        <w:rPr>
          <w:rFonts w:ascii="Arial" w:hAnsi="Arial" w:cs="B Nazanin" w:hint="cs"/>
          <w:b/>
          <w:bCs/>
          <w:sz w:val="28"/>
          <w:szCs w:val="28"/>
          <w:rtl/>
        </w:rPr>
        <w:lastRenderedPageBreak/>
        <w:t>راه اندازی</w:t>
      </w:r>
    </w:p>
    <w:p w:rsidR="004F1D72" w:rsidRPr="00945771" w:rsidRDefault="006028B0" w:rsidP="00696989">
      <w:pPr>
        <w:bidi/>
        <w:spacing w:after="0" w:line="240" w:lineRule="auto"/>
        <w:ind w:left="-138" w:right="-284"/>
        <w:jc w:val="lowKashida"/>
        <w:rPr>
          <w:rFonts w:ascii="Calibri" w:eastAsia="Times New Roman" w:hAnsi="Calibri" w:cs="B Nazanin"/>
          <w:sz w:val="26"/>
          <w:szCs w:val="26"/>
          <w:rtl/>
          <w:lang w:bidi="fa-IR"/>
        </w:rPr>
      </w:pPr>
      <w:r w:rsidRPr="00945771">
        <w:rPr>
          <w:rFonts w:ascii="Arial" w:hAnsi="Arial" w:cs="B Nazanin" w:hint="cs"/>
          <w:sz w:val="26"/>
          <w:szCs w:val="26"/>
          <w:rtl/>
        </w:rPr>
        <w:t xml:space="preserve"> </w:t>
      </w:r>
      <w:r w:rsidRPr="00945771">
        <w:rPr>
          <w:rFonts w:ascii="Arial" w:hAnsi="Arial" w:cs="B Nazanin"/>
          <w:sz w:val="26"/>
          <w:szCs w:val="26"/>
        </w:rPr>
        <w:t>PBS</w:t>
      </w:r>
      <w:r w:rsidRPr="00945771">
        <w:rPr>
          <w:rFonts w:ascii="Arial" w:hAnsi="Arial" w:cs="B Nazanin" w:hint="cs"/>
          <w:sz w:val="26"/>
          <w:szCs w:val="26"/>
          <w:rtl/>
          <w:lang w:bidi="fa-IR"/>
        </w:rPr>
        <w:t xml:space="preserve"> به طور خاص برای شهرهای بزرگ که تعداد زیادی سفر های کوتاه داشته و امکان داشتن شبکه ای متراکم از ایستگاه ها را فراهم می آورد مناسب است</w:t>
      </w:r>
      <w:r w:rsidR="003B2384" w:rsidRPr="00945771">
        <w:rPr>
          <w:rFonts w:ascii="Arial" w:hAnsi="Arial" w:cs="B Nazanin" w:hint="cs"/>
          <w:sz w:val="26"/>
          <w:szCs w:val="26"/>
          <w:rtl/>
          <w:lang w:bidi="fa-IR"/>
        </w:rPr>
        <w:t xml:space="preserve"> اما در شهرک های حومه ای نیز میتواند </w:t>
      </w:r>
      <w:r w:rsidR="007A08BE" w:rsidRPr="00945771">
        <w:rPr>
          <w:rFonts w:ascii="Arial" w:hAnsi="Arial" w:cs="B Nazanin" w:hint="cs"/>
          <w:sz w:val="26"/>
          <w:szCs w:val="26"/>
          <w:rtl/>
          <w:lang w:bidi="fa-IR"/>
        </w:rPr>
        <w:t>کارامد باشد.</w:t>
      </w:r>
      <w:r w:rsidR="007A08BE" w:rsidRPr="00945771">
        <w:rPr>
          <w:rFonts w:ascii="Calibri" w:eastAsia="Times New Roman" w:hAnsi="Calibri" w:cs="B Nazanin"/>
          <w:sz w:val="26"/>
          <w:szCs w:val="26"/>
          <w:lang w:val="en-CA"/>
        </w:rPr>
        <w:t xml:space="preserve"> </w:t>
      </w:r>
      <w:r w:rsidR="004F1D72" w:rsidRPr="00945771">
        <w:rPr>
          <w:rFonts w:ascii="Calibri" w:eastAsia="Times New Roman" w:hAnsi="Calibri" w:cs="B Nazanin" w:hint="cs"/>
          <w:sz w:val="26"/>
          <w:szCs w:val="26"/>
          <w:rtl/>
          <w:lang w:val="en-CA"/>
        </w:rPr>
        <w:t xml:space="preserve">مراکز تجاری </w:t>
      </w:r>
      <w:r w:rsidR="004F1D72" w:rsidRPr="00945771">
        <w:rPr>
          <w:rFonts w:cs="B Nazanin" w:hint="cs"/>
          <w:sz w:val="26"/>
          <w:szCs w:val="26"/>
          <w:rtl/>
        </w:rPr>
        <w:t>شهرها</w:t>
      </w:r>
      <w:r w:rsidR="004F1D72" w:rsidRPr="00945771">
        <w:rPr>
          <w:rFonts w:cs="B Nazanin"/>
          <w:sz w:val="26"/>
          <w:szCs w:val="26"/>
        </w:rPr>
        <w:t xml:space="preserve"> ,</w:t>
      </w:r>
      <w:r w:rsidR="004F1D72" w:rsidRPr="00945771">
        <w:rPr>
          <w:rFonts w:cs="B Nazanin" w:hint="cs"/>
          <w:sz w:val="26"/>
          <w:szCs w:val="26"/>
          <w:rtl/>
          <w:lang w:bidi="fa-IR"/>
        </w:rPr>
        <w:t xml:space="preserve"> مناطق </w:t>
      </w:r>
      <w:r w:rsidR="004F1D72" w:rsidRPr="00945771">
        <w:rPr>
          <w:rFonts w:ascii="Calibri" w:eastAsia="Times New Roman" w:hAnsi="Calibri" w:cs="B Nazanin" w:hint="cs"/>
          <w:sz w:val="26"/>
          <w:szCs w:val="26"/>
          <w:rtl/>
          <w:lang w:val="en-CA"/>
        </w:rPr>
        <w:t>متراکم شهری و فضاهای تفریحی بهترین گزینه های پیاده سازی این سیستم هستند.</w:t>
      </w:r>
      <w:r w:rsidR="00B311F9" w:rsidRPr="00945771">
        <w:rPr>
          <w:rFonts w:ascii="Calibri" w:eastAsia="Times New Roman" w:hAnsi="Calibri" w:cs="B Nazanin" w:hint="cs"/>
          <w:sz w:val="26"/>
          <w:szCs w:val="26"/>
          <w:rtl/>
          <w:lang w:val="en-CA"/>
        </w:rPr>
        <w:t xml:space="preserve"> دولت های محلی </w:t>
      </w:r>
      <w:r w:rsidR="00B311F9" w:rsidRPr="00945771">
        <w:rPr>
          <w:rFonts w:cs="B Nazanin"/>
          <w:sz w:val="26"/>
          <w:szCs w:val="26"/>
        </w:rPr>
        <w:t xml:space="preserve"> ,</w:t>
      </w:r>
      <w:r w:rsidR="00B311F9" w:rsidRPr="00945771">
        <w:rPr>
          <w:rFonts w:cs="B Nazanin" w:hint="cs"/>
          <w:sz w:val="26"/>
          <w:szCs w:val="26"/>
          <w:rtl/>
        </w:rPr>
        <w:t>بنگاه های تجاری و دانشگاه ها میتوانند متولیان راه اندازی چنین سیستمی باشند.</w:t>
      </w:r>
    </w:p>
    <w:p w:rsidR="007A08BE" w:rsidRPr="00945771" w:rsidRDefault="007A08BE" w:rsidP="00796C9B">
      <w:pPr>
        <w:bidi/>
        <w:spacing w:after="0" w:line="240" w:lineRule="auto"/>
        <w:ind w:left="-138" w:right="-284"/>
        <w:jc w:val="lowKashida"/>
        <w:rPr>
          <w:rFonts w:ascii="Arial" w:hAnsi="Arial" w:cs="B Nazanin"/>
          <w:sz w:val="26"/>
          <w:szCs w:val="26"/>
          <w:rtl/>
        </w:rPr>
      </w:pPr>
      <w:r w:rsidRPr="00945771">
        <w:rPr>
          <w:rFonts w:ascii="Calibri" w:eastAsia="Times New Roman" w:hAnsi="Calibri" w:cs="B Nazanin" w:hint="cs"/>
          <w:sz w:val="26"/>
          <w:szCs w:val="26"/>
          <w:rtl/>
          <w:lang w:bidi="fa-IR"/>
        </w:rPr>
        <w:t xml:space="preserve">این سیستم در دسته ی اقدامات تشویقی جهت بهبود دوچرخه سواری قرار گرفته و با سیاست هایی نظیر برنامه ریزی حمل و نقل غیر موتوری </w:t>
      </w:r>
      <w:r w:rsidRPr="00945771">
        <w:rPr>
          <w:rFonts w:ascii="Calibri" w:eastAsia="Times New Roman" w:hAnsi="Calibri" w:cs="B Nazanin"/>
          <w:sz w:val="26"/>
          <w:szCs w:val="26"/>
          <w:lang w:bidi="fa-IR"/>
        </w:rPr>
        <w:t>,</w:t>
      </w:r>
      <w:r w:rsidRPr="00945771">
        <w:rPr>
          <w:rFonts w:ascii="Calibri" w:eastAsia="Times New Roman" w:hAnsi="Calibri" w:cs="B Nazanin" w:hint="cs"/>
          <w:sz w:val="26"/>
          <w:szCs w:val="26"/>
          <w:rtl/>
          <w:lang w:bidi="fa-IR"/>
        </w:rPr>
        <w:t xml:space="preserve"> </w:t>
      </w:r>
      <w:r w:rsidR="00796C9B">
        <w:rPr>
          <w:rFonts w:ascii="Calibri" w:eastAsia="Times New Roman" w:hAnsi="Calibri" w:cs="B Nazanin" w:hint="cs"/>
          <w:sz w:val="26"/>
          <w:szCs w:val="26"/>
          <w:rtl/>
          <w:lang w:bidi="fa-IR"/>
        </w:rPr>
        <w:t>آ</w:t>
      </w:r>
      <w:r w:rsidRPr="00945771">
        <w:rPr>
          <w:rFonts w:ascii="Calibri" w:eastAsia="Times New Roman" w:hAnsi="Calibri" w:cs="B Nazanin" w:hint="cs"/>
          <w:sz w:val="26"/>
          <w:szCs w:val="26"/>
          <w:rtl/>
          <w:lang w:bidi="fa-IR"/>
        </w:rPr>
        <w:t xml:space="preserve">رام سازی </w:t>
      </w:r>
      <w:r w:rsidRPr="00945771">
        <w:rPr>
          <w:rFonts w:ascii="Calibri" w:eastAsia="Times New Roman" w:hAnsi="Calibri" w:cs="B Nazanin"/>
          <w:sz w:val="26"/>
          <w:szCs w:val="26"/>
          <w:lang w:bidi="fa-IR"/>
        </w:rPr>
        <w:t>,</w:t>
      </w:r>
      <w:r w:rsidRPr="00945771">
        <w:rPr>
          <w:rFonts w:ascii="Calibri" w:eastAsia="Times New Roman" w:hAnsi="Calibri" w:cs="B Nazanin" w:hint="cs"/>
          <w:sz w:val="26"/>
          <w:szCs w:val="26"/>
          <w:rtl/>
          <w:lang w:bidi="fa-IR"/>
        </w:rPr>
        <w:t xml:space="preserve"> یکپارچگی دوچرخه و حمل و نقل عمومی و بازپس گیری خیابان ها در ارتباط است.</w:t>
      </w:r>
      <w:r w:rsidR="00696989">
        <w:rPr>
          <w:rFonts w:ascii="Calibri" w:eastAsia="Times New Roman" w:hAnsi="Calibri" w:cs="B Nazanin"/>
          <w:sz w:val="26"/>
          <w:szCs w:val="26"/>
          <w:lang w:bidi="fa-IR"/>
        </w:rPr>
        <w:t xml:space="preserve"> </w:t>
      </w:r>
      <w:r w:rsidRPr="00945771">
        <w:rPr>
          <w:rFonts w:ascii="Arial" w:hAnsi="Arial" w:cs="B Nazanin"/>
          <w:sz w:val="26"/>
          <w:szCs w:val="26"/>
          <w:rtl/>
        </w:rPr>
        <w:t>ذین</w:t>
      </w:r>
      <w:r w:rsidRPr="00945771">
        <w:rPr>
          <w:rFonts w:ascii="Arial" w:hAnsi="Arial" w:cs="B Nazanin" w:hint="cs"/>
          <w:sz w:val="26"/>
          <w:szCs w:val="26"/>
          <w:rtl/>
        </w:rPr>
        <w:t>فعان راه اندازی سیستم</w:t>
      </w:r>
      <w:r w:rsidR="0057685F" w:rsidRPr="00945771">
        <w:rPr>
          <w:rFonts w:ascii="Arial" w:hAnsi="Arial" w:cs="B Nazanin" w:hint="cs"/>
          <w:sz w:val="26"/>
          <w:szCs w:val="26"/>
          <w:rtl/>
        </w:rPr>
        <w:t xml:space="preserve"> دوچرخه های شراکتی در درجه ی اول</w:t>
      </w:r>
      <w:r w:rsidRPr="00945771">
        <w:rPr>
          <w:rFonts w:ascii="Arial" w:hAnsi="Arial" w:cs="B Nazanin"/>
          <w:sz w:val="26"/>
          <w:szCs w:val="26"/>
          <w:rtl/>
        </w:rPr>
        <w:t xml:space="preserve"> حکومت محلی</w:t>
      </w:r>
      <w:r w:rsidR="0057685F" w:rsidRPr="00945771">
        <w:rPr>
          <w:rFonts w:ascii="Arial" w:hAnsi="Arial" w:cs="B Nazanin" w:hint="cs"/>
          <w:sz w:val="26"/>
          <w:szCs w:val="26"/>
          <w:rtl/>
        </w:rPr>
        <w:t xml:space="preserve"> (</w:t>
      </w:r>
      <w:r w:rsidRPr="00945771">
        <w:rPr>
          <w:rFonts w:ascii="Arial" w:hAnsi="Arial" w:cs="B Nazanin" w:hint="cs"/>
          <w:sz w:val="26"/>
          <w:szCs w:val="26"/>
          <w:rtl/>
        </w:rPr>
        <w:t>که</w:t>
      </w:r>
      <w:r w:rsidRPr="00945771">
        <w:rPr>
          <w:rFonts w:ascii="Arial" w:hAnsi="Arial" w:cs="B Nazanin"/>
          <w:sz w:val="26"/>
          <w:szCs w:val="26"/>
          <w:rtl/>
        </w:rPr>
        <w:t xml:space="preserve"> سیاست ها و مقررات دوچرخه</w:t>
      </w:r>
      <w:r w:rsidR="00532F6D" w:rsidRPr="00945771">
        <w:rPr>
          <w:rFonts w:ascii="Arial" w:hAnsi="Arial" w:cs="B Nazanin"/>
          <w:sz w:val="26"/>
          <w:szCs w:val="26"/>
        </w:rPr>
        <w:t xml:space="preserve"> </w:t>
      </w:r>
      <w:r w:rsidR="00532F6D" w:rsidRPr="00945771">
        <w:rPr>
          <w:rFonts w:ascii="Arial" w:hAnsi="Arial" w:cs="B Nazanin" w:hint="cs"/>
          <w:sz w:val="26"/>
          <w:szCs w:val="26"/>
          <w:rtl/>
          <w:lang w:bidi="fa-IR"/>
        </w:rPr>
        <w:t>سواری</w:t>
      </w:r>
      <w:r w:rsidR="00532F6D" w:rsidRPr="00945771">
        <w:rPr>
          <w:rFonts w:ascii="Arial" w:hAnsi="Arial" w:cs="B Nazanin"/>
          <w:sz w:val="26"/>
          <w:szCs w:val="26"/>
          <w:rtl/>
        </w:rPr>
        <w:t xml:space="preserve"> و پیاده‌روی را مشخص </w:t>
      </w:r>
      <w:r w:rsidR="00532F6D" w:rsidRPr="00945771">
        <w:rPr>
          <w:rFonts w:ascii="Arial" w:hAnsi="Arial" w:cs="B Nazanin" w:hint="cs"/>
          <w:sz w:val="26"/>
          <w:szCs w:val="26"/>
          <w:rtl/>
        </w:rPr>
        <w:t>می کند</w:t>
      </w:r>
      <w:r w:rsidR="0057685F" w:rsidRPr="00945771">
        <w:rPr>
          <w:rFonts w:ascii="Arial" w:hAnsi="Arial" w:cs="B Nazanin" w:hint="cs"/>
          <w:sz w:val="26"/>
          <w:szCs w:val="26"/>
          <w:rtl/>
          <w:lang w:bidi="fa-IR"/>
        </w:rPr>
        <w:t xml:space="preserve">) و </w:t>
      </w:r>
      <w:r w:rsidRPr="00945771">
        <w:rPr>
          <w:rFonts w:ascii="Arial" w:hAnsi="Arial" w:cs="B Nazanin" w:hint="cs"/>
          <w:sz w:val="26"/>
          <w:szCs w:val="26"/>
          <w:rtl/>
          <w:lang w:bidi="fa-IR"/>
        </w:rPr>
        <w:t>همچنین</w:t>
      </w:r>
      <w:r w:rsidR="0057685F" w:rsidRPr="00945771">
        <w:rPr>
          <w:rFonts w:ascii="Arial" w:hAnsi="Arial" w:cs="B Nazanin"/>
          <w:sz w:val="26"/>
          <w:szCs w:val="26"/>
          <w:rtl/>
        </w:rPr>
        <w:t xml:space="preserve"> کمپانی های خصوصی </w:t>
      </w:r>
      <w:r w:rsidR="0057685F" w:rsidRPr="00945771">
        <w:rPr>
          <w:rFonts w:ascii="Arial" w:hAnsi="Arial" w:cs="B Nazanin" w:hint="cs"/>
          <w:sz w:val="26"/>
          <w:szCs w:val="26"/>
          <w:rtl/>
        </w:rPr>
        <w:t xml:space="preserve">فعال در </w:t>
      </w:r>
      <w:r w:rsidR="00532F6D" w:rsidRPr="00945771">
        <w:rPr>
          <w:rFonts w:ascii="Arial" w:hAnsi="Arial" w:cs="B Nazanin" w:hint="cs"/>
          <w:sz w:val="26"/>
          <w:szCs w:val="26"/>
          <w:rtl/>
        </w:rPr>
        <w:t xml:space="preserve">زمینه ی دوچرخه سواری </w:t>
      </w:r>
      <w:r w:rsidR="0057685F" w:rsidRPr="00945771">
        <w:rPr>
          <w:rFonts w:ascii="Arial" w:hAnsi="Arial" w:cs="B Nazanin" w:hint="cs"/>
          <w:sz w:val="26"/>
          <w:szCs w:val="26"/>
          <w:rtl/>
        </w:rPr>
        <w:t>هستند.</w:t>
      </w:r>
      <w:r w:rsidR="0057685F" w:rsidRPr="00945771">
        <w:rPr>
          <w:rFonts w:ascii="Arial" w:hAnsi="Arial" w:cs="B Nazanin"/>
          <w:sz w:val="26"/>
          <w:szCs w:val="26"/>
          <w:rtl/>
        </w:rPr>
        <w:t xml:space="preserve"> </w:t>
      </w:r>
    </w:p>
    <w:p w:rsidR="0057685F" w:rsidRPr="00945771" w:rsidRDefault="0057685F" w:rsidP="00696989">
      <w:pPr>
        <w:pStyle w:val="pedit"/>
        <w:bidi/>
        <w:spacing w:before="240" w:beforeAutospacing="0" w:after="240" w:afterAutospacing="0"/>
        <w:ind w:left="-138" w:right="-284"/>
        <w:jc w:val="lowKashida"/>
        <w:rPr>
          <w:rFonts w:ascii="Arial" w:hAnsi="Arial" w:cs="B Nazanin"/>
          <w:b/>
          <w:bCs/>
          <w:sz w:val="28"/>
          <w:szCs w:val="28"/>
        </w:rPr>
      </w:pPr>
      <w:r w:rsidRPr="00945771">
        <w:rPr>
          <w:rFonts w:ascii="Arial" w:hAnsi="Arial" w:cs="B Nazanin"/>
          <w:b/>
          <w:bCs/>
          <w:sz w:val="28"/>
          <w:szCs w:val="28"/>
          <w:rtl/>
        </w:rPr>
        <w:t>موانع اجرا</w:t>
      </w:r>
    </w:p>
    <w:p w:rsidR="009B7DD4" w:rsidRPr="00945771" w:rsidRDefault="0057685F" w:rsidP="00696989">
      <w:pPr>
        <w:pStyle w:val="pedit"/>
        <w:bidi/>
        <w:spacing w:before="240" w:beforeAutospacing="0" w:after="240" w:afterAutospacing="0"/>
        <w:ind w:left="-138" w:right="-284"/>
        <w:jc w:val="lowKashida"/>
        <w:rPr>
          <w:rFonts w:ascii="Arial" w:hAnsi="Arial" w:cs="B Nazanin"/>
          <w:sz w:val="26"/>
          <w:szCs w:val="26"/>
        </w:rPr>
      </w:pPr>
      <w:r w:rsidRPr="00945771">
        <w:rPr>
          <w:rFonts w:ascii="Arial" w:hAnsi="Arial" w:cs="B Nazanin"/>
          <w:sz w:val="26"/>
          <w:szCs w:val="26"/>
          <w:rtl/>
        </w:rPr>
        <w:t xml:space="preserve">دشواریهای تاسیس و راه اندازی </w:t>
      </w:r>
      <w:r w:rsidR="009B7DD4" w:rsidRPr="00945771">
        <w:rPr>
          <w:rFonts w:ascii="Arial" w:hAnsi="Arial" w:cs="B Nazanin" w:hint="cs"/>
          <w:sz w:val="26"/>
          <w:szCs w:val="26"/>
          <w:rtl/>
        </w:rPr>
        <w:t>و</w:t>
      </w:r>
      <w:r w:rsidRPr="00945771">
        <w:rPr>
          <w:rFonts w:ascii="Arial" w:hAnsi="Arial" w:cs="B Nazanin"/>
          <w:sz w:val="26"/>
          <w:szCs w:val="26"/>
          <w:rtl/>
        </w:rPr>
        <w:t xml:space="preserve"> نگرانی ها درباره مشکلات بالقوه مانند افزایش ریسک برخوردها و تصادفات بین دوچرخه سواران عابران پیاده و وسایل نقلیه موتوری</w:t>
      </w:r>
      <w:r w:rsidR="00093DC7" w:rsidRPr="00945771">
        <w:rPr>
          <w:rFonts w:ascii="Arial" w:hAnsi="Arial" w:cs="B Nazanin" w:hint="cs"/>
          <w:sz w:val="26"/>
          <w:szCs w:val="26"/>
          <w:rtl/>
        </w:rPr>
        <w:t xml:space="preserve"> و </w:t>
      </w:r>
      <w:r w:rsidRPr="00945771">
        <w:rPr>
          <w:rFonts w:ascii="Arial" w:hAnsi="Arial" w:cs="B Nazanin"/>
          <w:sz w:val="26"/>
          <w:szCs w:val="26"/>
          <w:rtl/>
        </w:rPr>
        <w:t xml:space="preserve">همچنین </w:t>
      </w:r>
      <w:proofErr w:type="spellStart"/>
      <w:r w:rsidRPr="00945771">
        <w:rPr>
          <w:rFonts w:ascii="Arial" w:hAnsi="Arial" w:cs="B Nazanin"/>
          <w:sz w:val="26"/>
          <w:szCs w:val="26"/>
        </w:rPr>
        <w:t>nimbysm</w:t>
      </w:r>
      <w:proofErr w:type="spellEnd"/>
      <w:r w:rsidRPr="00945771">
        <w:rPr>
          <w:rFonts w:ascii="Arial" w:hAnsi="Arial" w:cs="B Nazanin"/>
          <w:sz w:val="26"/>
          <w:szCs w:val="26"/>
          <w:rtl/>
        </w:rPr>
        <w:t xml:space="preserve"> </w:t>
      </w:r>
      <w:r w:rsidRPr="00945771">
        <w:rPr>
          <w:rFonts w:ascii="Arial" w:hAnsi="Arial" w:cs="B Nazanin" w:hint="cs"/>
          <w:sz w:val="26"/>
          <w:szCs w:val="26"/>
          <w:rtl/>
        </w:rPr>
        <w:t xml:space="preserve">نیز </w:t>
      </w:r>
      <w:r w:rsidR="00093DC7" w:rsidRPr="00945771">
        <w:rPr>
          <w:rFonts w:ascii="Arial" w:hAnsi="Arial" w:cs="B Nazanin" w:hint="cs"/>
          <w:sz w:val="26"/>
          <w:szCs w:val="26"/>
          <w:rtl/>
        </w:rPr>
        <w:t>ا</w:t>
      </w:r>
      <w:r w:rsidRPr="00945771">
        <w:rPr>
          <w:rFonts w:ascii="Arial" w:hAnsi="Arial" w:cs="B Nazanin"/>
          <w:sz w:val="26"/>
          <w:szCs w:val="26"/>
          <w:rtl/>
        </w:rPr>
        <w:t>ز موانع بزرگ بر سر راه</w:t>
      </w:r>
      <w:r w:rsidRPr="00945771">
        <w:rPr>
          <w:rFonts w:ascii="Arial" w:hAnsi="Arial" w:cs="B Nazanin"/>
          <w:sz w:val="26"/>
          <w:szCs w:val="26"/>
        </w:rPr>
        <w:t xml:space="preserve"> </w:t>
      </w:r>
      <w:r w:rsidRPr="00945771">
        <w:rPr>
          <w:rFonts w:ascii="Arial" w:hAnsi="Arial" w:cs="B Nazanin"/>
          <w:sz w:val="26"/>
          <w:szCs w:val="26"/>
          <w:rtl/>
        </w:rPr>
        <w:t>می باش</w:t>
      </w:r>
      <w:r w:rsidR="00093DC7" w:rsidRPr="00945771">
        <w:rPr>
          <w:rFonts w:ascii="Arial" w:hAnsi="Arial" w:cs="B Nazanin" w:hint="cs"/>
          <w:sz w:val="26"/>
          <w:szCs w:val="26"/>
          <w:rtl/>
        </w:rPr>
        <w:t xml:space="preserve">ند.تاجایی </w:t>
      </w:r>
      <w:r w:rsidR="009B7DD4" w:rsidRPr="00945771">
        <w:rPr>
          <w:rFonts w:ascii="Arial" w:hAnsi="Arial" w:cs="B Nazanin" w:hint="cs"/>
          <w:sz w:val="26"/>
          <w:szCs w:val="26"/>
          <w:rtl/>
        </w:rPr>
        <w:t>که</w:t>
      </w:r>
      <w:r w:rsidRPr="00945771">
        <w:rPr>
          <w:rFonts w:ascii="Arial" w:hAnsi="Arial" w:cs="B Nazanin"/>
          <w:sz w:val="26"/>
          <w:szCs w:val="26"/>
          <w:rtl/>
        </w:rPr>
        <w:t xml:space="preserve"> صاحبان آپارتمان های شیکاگو در اعتراض به ساخت ایستگاه</w:t>
      </w:r>
      <w:r w:rsidRPr="00945771">
        <w:rPr>
          <w:rFonts w:ascii="Arial" w:hAnsi="Arial" w:cs="B Nazanin"/>
          <w:sz w:val="26"/>
          <w:szCs w:val="26"/>
        </w:rPr>
        <w:t xml:space="preserve"> Divvy </w:t>
      </w:r>
      <w:r w:rsidRPr="00945771">
        <w:rPr>
          <w:rFonts w:ascii="Arial" w:hAnsi="Arial" w:cs="B Nazanin"/>
          <w:sz w:val="26"/>
          <w:szCs w:val="26"/>
          <w:rtl/>
        </w:rPr>
        <w:t>در محدوده مسکونی شان , دپارتمان حمل و نقل شیکاگو را به دادگاه کشاند.</w:t>
      </w:r>
    </w:p>
    <w:p w:rsidR="0057685F" w:rsidRPr="00945771" w:rsidRDefault="0057685F" w:rsidP="00696989">
      <w:pPr>
        <w:pStyle w:val="pedit"/>
        <w:bidi/>
        <w:spacing w:before="240" w:beforeAutospacing="0" w:after="240" w:afterAutospacing="0"/>
        <w:ind w:left="-138" w:right="-284"/>
        <w:jc w:val="lowKashida"/>
        <w:rPr>
          <w:rFonts w:ascii="Arial" w:hAnsi="Arial" w:cs="B Nazanin"/>
          <w:sz w:val="26"/>
          <w:szCs w:val="26"/>
        </w:rPr>
      </w:pPr>
      <w:r w:rsidRPr="00945771">
        <w:rPr>
          <w:rFonts w:ascii="Arial" w:hAnsi="Arial" w:cs="B Nazanin"/>
          <w:sz w:val="26"/>
          <w:szCs w:val="26"/>
          <w:rtl/>
        </w:rPr>
        <w:t xml:space="preserve"> مانع دیگر </w:t>
      </w:r>
      <w:r w:rsidRPr="00945771">
        <w:rPr>
          <w:rFonts w:ascii="Arial" w:hAnsi="Arial" w:cs="B Nazanin" w:hint="cs"/>
          <w:sz w:val="26"/>
          <w:szCs w:val="26"/>
          <w:rtl/>
        </w:rPr>
        <w:t xml:space="preserve">شیب زمین است . در نواحی شیبدار </w:t>
      </w:r>
      <w:r w:rsidRPr="00945771">
        <w:rPr>
          <w:rFonts w:ascii="Arial" w:hAnsi="Arial" w:cs="B Nazanin"/>
          <w:sz w:val="26"/>
          <w:szCs w:val="26"/>
          <w:rtl/>
        </w:rPr>
        <w:t xml:space="preserve">دوچرخه ها برای سر پایینی استفاده شده و </w:t>
      </w:r>
      <w:r w:rsidRPr="00945771">
        <w:rPr>
          <w:rFonts w:ascii="Arial" w:hAnsi="Arial" w:cs="B Nazanin" w:hint="cs"/>
          <w:sz w:val="26"/>
          <w:szCs w:val="26"/>
          <w:rtl/>
        </w:rPr>
        <w:t xml:space="preserve">ایستگاه های بالایی با کمبود دوچرخه مواجه میشوند. در این حالت </w:t>
      </w:r>
      <w:r w:rsidRPr="00945771">
        <w:rPr>
          <w:rFonts w:ascii="Arial" w:hAnsi="Arial" w:cs="B Nazanin"/>
          <w:sz w:val="26"/>
          <w:szCs w:val="26"/>
          <w:rtl/>
        </w:rPr>
        <w:t>متولیان سیستم</w:t>
      </w:r>
      <w:r w:rsidRPr="00945771">
        <w:rPr>
          <w:rFonts w:ascii="Arial" w:hAnsi="Arial" w:cs="B Nazanin" w:hint="cs"/>
          <w:sz w:val="26"/>
          <w:szCs w:val="26"/>
          <w:rtl/>
        </w:rPr>
        <w:t xml:space="preserve"> باید </w:t>
      </w:r>
      <w:r w:rsidRPr="00945771">
        <w:rPr>
          <w:rFonts w:ascii="Arial" w:hAnsi="Arial" w:cs="B Nazanin"/>
          <w:sz w:val="26"/>
          <w:szCs w:val="26"/>
          <w:rtl/>
        </w:rPr>
        <w:t>دوچرخه ها</w:t>
      </w:r>
      <w:r w:rsidR="00796C9B">
        <w:rPr>
          <w:rFonts w:ascii="Arial" w:hAnsi="Arial" w:cs="B Nazanin" w:hint="cs"/>
          <w:sz w:val="26"/>
          <w:szCs w:val="26"/>
          <w:rtl/>
        </w:rPr>
        <w:t xml:space="preserve"> را</w:t>
      </w:r>
      <w:r w:rsidRPr="00945771">
        <w:rPr>
          <w:rFonts w:ascii="Arial" w:hAnsi="Arial" w:cs="B Nazanin"/>
          <w:sz w:val="26"/>
          <w:szCs w:val="26"/>
          <w:rtl/>
        </w:rPr>
        <w:t xml:space="preserve"> به ایستگاه های بالایی </w:t>
      </w:r>
      <w:r w:rsidRPr="00945771">
        <w:rPr>
          <w:rFonts w:ascii="Arial" w:hAnsi="Arial" w:cs="B Nazanin" w:hint="cs"/>
          <w:sz w:val="26"/>
          <w:szCs w:val="26"/>
          <w:rtl/>
        </w:rPr>
        <w:t xml:space="preserve">بازگردانند.مانع دیگر </w:t>
      </w:r>
      <w:r w:rsidRPr="00945771">
        <w:rPr>
          <w:rFonts w:ascii="Arial" w:hAnsi="Arial" w:cs="B Nazanin"/>
          <w:sz w:val="26"/>
          <w:szCs w:val="26"/>
          <w:rtl/>
        </w:rPr>
        <w:t xml:space="preserve">قوانین کلاه ایمنی در برخی سیستم های </w:t>
      </w:r>
      <w:r w:rsidRPr="00945771">
        <w:rPr>
          <w:rFonts w:ascii="Arial" w:hAnsi="Arial" w:cs="B Nazanin" w:hint="cs"/>
          <w:sz w:val="26"/>
          <w:szCs w:val="26"/>
          <w:rtl/>
        </w:rPr>
        <w:t xml:space="preserve">قضایی است </w:t>
      </w:r>
      <w:r w:rsidRPr="00945771">
        <w:rPr>
          <w:rFonts w:ascii="Arial" w:hAnsi="Arial" w:cs="B Nazanin"/>
          <w:sz w:val="26"/>
          <w:szCs w:val="26"/>
          <w:rtl/>
        </w:rPr>
        <w:t xml:space="preserve">که یا خود استفاده کنندگان </w:t>
      </w:r>
      <w:r w:rsidRPr="00945771">
        <w:rPr>
          <w:rFonts w:ascii="Arial" w:hAnsi="Arial" w:cs="B Nazanin" w:hint="cs"/>
          <w:sz w:val="26"/>
          <w:szCs w:val="26"/>
          <w:rtl/>
        </w:rPr>
        <w:t xml:space="preserve">باید </w:t>
      </w:r>
      <w:r w:rsidRPr="00945771">
        <w:rPr>
          <w:rFonts w:ascii="Arial" w:hAnsi="Arial" w:cs="B Nazanin"/>
          <w:sz w:val="26"/>
          <w:szCs w:val="26"/>
          <w:rtl/>
        </w:rPr>
        <w:t>کلاه ایمنی را تهیه نمایند و یا کلاه ایمنی برای اجاره در ایستگاه ها وجود داشته باشد</w:t>
      </w:r>
      <w:r w:rsidRPr="00945771">
        <w:rPr>
          <w:rFonts w:ascii="Arial" w:hAnsi="Arial" w:cs="B Nazanin"/>
          <w:sz w:val="26"/>
          <w:szCs w:val="26"/>
        </w:rPr>
        <w:t>.</w:t>
      </w:r>
    </w:p>
    <w:p w:rsidR="0057685F" w:rsidRPr="00945771" w:rsidRDefault="0057685F" w:rsidP="00796C9B">
      <w:pPr>
        <w:pStyle w:val="pedit"/>
        <w:bidi/>
        <w:spacing w:before="240" w:beforeAutospacing="0" w:after="240" w:afterAutospacing="0"/>
        <w:ind w:left="-138" w:right="-284"/>
        <w:jc w:val="lowKashida"/>
        <w:rPr>
          <w:rFonts w:ascii="Arial" w:hAnsi="Arial" w:cs="B Nazanin"/>
          <w:sz w:val="26"/>
          <w:szCs w:val="26"/>
        </w:rPr>
      </w:pPr>
      <w:r w:rsidRPr="00945771">
        <w:rPr>
          <w:rFonts w:ascii="Arial" w:hAnsi="Arial" w:cs="B Nazanin" w:hint="cs"/>
          <w:b/>
          <w:bCs/>
          <w:sz w:val="28"/>
          <w:szCs w:val="28"/>
          <w:rtl/>
        </w:rPr>
        <w:t>افزایش کارایی</w:t>
      </w:r>
      <w:r w:rsidRPr="00945771">
        <w:rPr>
          <w:rFonts w:ascii="Arial" w:hAnsi="Arial" w:cs="B Nazanin" w:hint="cs"/>
          <w:sz w:val="26"/>
          <w:szCs w:val="26"/>
          <w:rtl/>
        </w:rPr>
        <w:t xml:space="preserve">: </w:t>
      </w:r>
      <w:r w:rsidRPr="00945771">
        <w:rPr>
          <w:rFonts w:ascii="Arial" w:hAnsi="Arial" w:cs="B Nazanin"/>
          <w:sz w:val="26"/>
          <w:szCs w:val="26"/>
          <w:rtl/>
        </w:rPr>
        <w:t>برای به حداکثر رساندن کارایی و سودمندی</w:t>
      </w:r>
      <w:r w:rsidR="00796C9B">
        <w:rPr>
          <w:rFonts w:ascii="Arial" w:hAnsi="Arial" w:cs="B Nazanin"/>
          <w:sz w:val="26"/>
          <w:szCs w:val="26"/>
          <w:rtl/>
        </w:rPr>
        <w:t xml:space="preserve"> ، سیستم دوچرخه شراکتی باید واج</w:t>
      </w:r>
      <w:r w:rsidR="00796C9B">
        <w:rPr>
          <w:rFonts w:ascii="Arial" w:hAnsi="Arial" w:cs="B Nazanin" w:hint="cs"/>
          <w:sz w:val="26"/>
          <w:szCs w:val="26"/>
          <w:rtl/>
        </w:rPr>
        <w:t>د شرایط</w:t>
      </w:r>
      <w:r w:rsidRPr="00945771">
        <w:rPr>
          <w:rFonts w:ascii="Arial" w:hAnsi="Arial" w:cs="B Nazanin"/>
          <w:sz w:val="26"/>
          <w:szCs w:val="26"/>
          <w:rtl/>
        </w:rPr>
        <w:t xml:space="preserve"> زیر باشد</w:t>
      </w:r>
      <w:r w:rsidRPr="00945771">
        <w:rPr>
          <w:rFonts w:ascii="Arial" w:hAnsi="Arial" w:cs="B Nazanin"/>
          <w:sz w:val="26"/>
          <w:szCs w:val="26"/>
        </w:rPr>
        <w:t>:</w:t>
      </w:r>
    </w:p>
    <w:p w:rsidR="0057685F" w:rsidRPr="00945771" w:rsidRDefault="001A19A6" w:rsidP="00696989">
      <w:pPr>
        <w:pStyle w:val="pedit"/>
        <w:numPr>
          <w:ilvl w:val="0"/>
          <w:numId w:val="1"/>
        </w:numPr>
        <w:bidi/>
        <w:spacing w:before="240" w:beforeAutospacing="0" w:after="240" w:afterAutospacing="0"/>
        <w:ind w:left="-138" w:right="-284"/>
        <w:jc w:val="lowKashida"/>
        <w:rPr>
          <w:rFonts w:ascii="Arial" w:hAnsi="Arial" w:cs="B Nazanin"/>
          <w:sz w:val="26"/>
          <w:szCs w:val="26"/>
        </w:rPr>
      </w:pPr>
      <w:r w:rsidRPr="00945771">
        <w:rPr>
          <w:rFonts w:ascii="Arial" w:hAnsi="Arial" w:cs="B Nazanin"/>
          <w:sz w:val="26"/>
          <w:szCs w:val="26"/>
          <w:rtl/>
        </w:rPr>
        <w:t>حداکثر راحتی</w:t>
      </w:r>
      <w:r w:rsidRPr="00945771">
        <w:rPr>
          <w:rFonts w:ascii="Arial" w:hAnsi="Arial" w:cs="B Nazanin" w:hint="cs"/>
          <w:sz w:val="26"/>
          <w:szCs w:val="26"/>
          <w:rtl/>
        </w:rPr>
        <w:t xml:space="preserve"> </w:t>
      </w:r>
      <w:r w:rsidRPr="00945771">
        <w:rPr>
          <w:rFonts w:ascii="Arial" w:hAnsi="Arial" w:cs="B Nazanin"/>
          <w:sz w:val="26"/>
          <w:szCs w:val="26"/>
          <w:rtl/>
        </w:rPr>
        <w:t>برای سفرهای با مسافت کم</w:t>
      </w:r>
      <w:r w:rsidRPr="00945771">
        <w:rPr>
          <w:rFonts w:ascii="Arial" w:hAnsi="Arial" w:cs="B Nazanin"/>
          <w:sz w:val="26"/>
          <w:szCs w:val="26"/>
          <w:lang w:bidi="fa-IR"/>
        </w:rPr>
        <w:t>,</w:t>
      </w:r>
      <w:r w:rsidRPr="00945771">
        <w:rPr>
          <w:rFonts w:ascii="Arial" w:hAnsi="Arial" w:cs="B Nazanin" w:hint="cs"/>
          <w:sz w:val="26"/>
          <w:szCs w:val="26"/>
          <w:rtl/>
          <w:lang w:bidi="fa-IR"/>
        </w:rPr>
        <w:t xml:space="preserve"> </w:t>
      </w:r>
      <w:r w:rsidR="0057685F" w:rsidRPr="00945771">
        <w:rPr>
          <w:rFonts w:ascii="Arial" w:hAnsi="Arial" w:cs="B Nazanin"/>
          <w:sz w:val="26"/>
          <w:szCs w:val="26"/>
          <w:rtl/>
        </w:rPr>
        <w:t xml:space="preserve">سیستم‌های آسان </w:t>
      </w:r>
      <w:r w:rsidR="0057685F" w:rsidRPr="00945771">
        <w:rPr>
          <w:rFonts w:ascii="Arial" w:hAnsi="Arial" w:cs="B Nazanin" w:hint="cs"/>
          <w:sz w:val="26"/>
          <w:szCs w:val="26"/>
          <w:rtl/>
        </w:rPr>
        <w:t xml:space="preserve">تحویل دوچرخه و </w:t>
      </w:r>
      <w:r w:rsidRPr="00945771">
        <w:rPr>
          <w:rFonts w:ascii="Arial" w:hAnsi="Arial" w:cs="B Nazanin" w:hint="cs"/>
          <w:sz w:val="26"/>
          <w:szCs w:val="26"/>
          <w:rtl/>
        </w:rPr>
        <w:t>ت</w:t>
      </w:r>
      <w:r w:rsidR="0057685F" w:rsidRPr="00945771">
        <w:rPr>
          <w:rFonts w:ascii="Arial" w:hAnsi="Arial" w:cs="B Nazanin"/>
          <w:sz w:val="26"/>
          <w:szCs w:val="26"/>
          <w:rtl/>
        </w:rPr>
        <w:t>وزیع وسیع در شهر</w:t>
      </w:r>
      <w:r w:rsidRPr="00945771">
        <w:rPr>
          <w:rFonts w:ascii="Arial" w:hAnsi="Arial" w:cs="B Nazanin"/>
          <w:sz w:val="26"/>
          <w:szCs w:val="26"/>
          <w:rtl/>
        </w:rPr>
        <w:t xml:space="preserve"> </w:t>
      </w:r>
    </w:p>
    <w:p w:rsidR="001A19A6" w:rsidRPr="00945771" w:rsidRDefault="001A19A6" w:rsidP="00696989">
      <w:pPr>
        <w:pStyle w:val="pedit"/>
        <w:numPr>
          <w:ilvl w:val="0"/>
          <w:numId w:val="1"/>
        </w:numPr>
        <w:bidi/>
        <w:spacing w:before="240" w:beforeAutospacing="0" w:after="240" w:afterAutospacing="0"/>
        <w:ind w:left="-138" w:right="-284"/>
        <w:jc w:val="lowKashida"/>
        <w:rPr>
          <w:rFonts w:ascii="Arial" w:hAnsi="Arial" w:cs="B Nazanin"/>
          <w:sz w:val="26"/>
          <w:szCs w:val="26"/>
        </w:rPr>
      </w:pPr>
      <w:r w:rsidRPr="00945771">
        <w:rPr>
          <w:rFonts w:ascii="Arial" w:hAnsi="Arial" w:cs="B Nazanin" w:hint="cs"/>
          <w:sz w:val="26"/>
          <w:szCs w:val="26"/>
          <w:rtl/>
        </w:rPr>
        <w:t xml:space="preserve">تناسب با </w:t>
      </w:r>
      <w:r w:rsidR="0057685F" w:rsidRPr="00945771">
        <w:rPr>
          <w:rFonts w:ascii="Arial" w:hAnsi="Arial" w:cs="B Nazanin"/>
          <w:sz w:val="26"/>
          <w:szCs w:val="26"/>
          <w:rtl/>
        </w:rPr>
        <w:t>طرح‌های بهبود دوچ</w:t>
      </w:r>
      <w:r w:rsidRPr="00945771">
        <w:rPr>
          <w:rFonts w:ascii="Arial" w:hAnsi="Arial" w:cs="B Nazanin"/>
          <w:sz w:val="26"/>
          <w:szCs w:val="26"/>
          <w:rtl/>
        </w:rPr>
        <w:t xml:space="preserve">رخه‌سواری و برنامه‌های تشویقی </w:t>
      </w:r>
      <w:r w:rsidRPr="00945771">
        <w:rPr>
          <w:rFonts w:ascii="Arial" w:hAnsi="Arial" w:cs="B Nazanin" w:hint="cs"/>
          <w:sz w:val="26"/>
          <w:szCs w:val="26"/>
          <w:rtl/>
        </w:rPr>
        <w:t xml:space="preserve">و </w:t>
      </w:r>
      <w:r w:rsidR="0057685F" w:rsidRPr="00945771">
        <w:rPr>
          <w:rFonts w:ascii="Arial" w:hAnsi="Arial" w:cs="B Nazanin"/>
          <w:sz w:val="26"/>
          <w:szCs w:val="26"/>
          <w:rtl/>
        </w:rPr>
        <w:t xml:space="preserve">مناسب </w:t>
      </w:r>
      <w:r w:rsidRPr="00945771">
        <w:rPr>
          <w:rFonts w:ascii="Arial" w:hAnsi="Arial" w:cs="B Nazanin" w:hint="cs"/>
          <w:sz w:val="26"/>
          <w:szCs w:val="26"/>
          <w:rtl/>
        </w:rPr>
        <w:t xml:space="preserve">برای </w:t>
      </w:r>
      <w:r w:rsidR="0057685F" w:rsidRPr="00945771">
        <w:rPr>
          <w:rFonts w:ascii="Arial" w:hAnsi="Arial" w:cs="B Nazanin"/>
          <w:sz w:val="26"/>
          <w:szCs w:val="26"/>
          <w:rtl/>
        </w:rPr>
        <w:t>افراد تازه کار و کم تجربه در زمینه دوچرخه سواری</w:t>
      </w:r>
    </w:p>
    <w:p w:rsidR="001A19A6" w:rsidRPr="00945771" w:rsidRDefault="001A19A6" w:rsidP="00696989">
      <w:pPr>
        <w:pStyle w:val="pedit"/>
        <w:numPr>
          <w:ilvl w:val="0"/>
          <w:numId w:val="1"/>
        </w:numPr>
        <w:bidi/>
        <w:spacing w:before="240" w:beforeAutospacing="0" w:after="240" w:afterAutospacing="0"/>
        <w:ind w:left="-138" w:right="-284"/>
        <w:jc w:val="lowKashida"/>
        <w:rPr>
          <w:rFonts w:ascii="Arial" w:hAnsi="Arial" w:cs="B Nazanin"/>
          <w:sz w:val="26"/>
          <w:szCs w:val="26"/>
        </w:rPr>
      </w:pPr>
      <w:r w:rsidRPr="00945771">
        <w:rPr>
          <w:rFonts w:ascii="Arial" w:hAnsi="Arial" w:cs="B Nazanin" w:hint="cs"/>
          <w:sz w:val="26"/>
          <w:szCs w:val="26"/>
          <w:rtl/>
        </w:rPr>
        <w:t>قیمت گذاری تشویق کننده ( بیست دقیقه اول رایگان یا بسیار ارزان)</w:t>
      </w:r>
    </w:p>
    <w:p w:rsidR="0057685F" w:rsidRPr="00945771" w:rsidRDefault="001A19A6" w:rsidP="00696989">
      <w:pPr>
        <w:pStyle w:val="pedit"/>
        <w:numPr>
          <w:ilvl w:val="0"/>
          <w:numId w:val="1"/>
        </w:numPr>
        <w:bidi/>
        <w:spacing w:before="240" w:beforeAutospacing="0" w:after="240" w:afterAutospacing="0"/>
        <w:ind w:left="-138" w:right="-284"/>
        <w:jc w:val="lowKashida"/>
        <w:rPr>
          <w:rFonts w:ascii="Arial" w:hAnsi="Arial" w:cs="B Nazanin"/>
          <w:sz w:val="26"/>
          <w:szCs w:val="26"/>
        </w:rPr>
      </w:pPr>
      <w:r w:rsidRPr="00945771">
        <w:rPr>
          <w:rFonts w:ascii="Arial" w:hAnsi="Arial" w:cs="B Nazanin"/>
          <w:sz w:val="26"/>
          <w:szCs w:val="26"/>
          <w:rtl/>
        </w:rPr>
        <w:t xml:space="preserve"> </w:t>
      </w:r>
      <w:r w:rsidR="0057685F" w:rsidRPr="00945771">
        <w:rPr>
          <w:rFonts w:ascii="Arial" w:hAnsi="Arial" w:cs="B Nazanin"/>
          <w:sz w:val="26"/>
          <w:szCs w:val="26"/>
          <w:rtl/>
        </w:rPr>
        <w:t>نگهداری درست از ایستگاه‌ها و دوچرخه ها</w:t>
      </w:r>
    </w:p>
    <w:p w:rsidR="0057685F" w:rsidRPr="00945771" w:rsidRDefault="0057685F" w:rsidP="00696989">
      <w:pPr>
        <w:pStyle w:val="pedit"/>
        <w:numPr>
          <w:ilvl w:val="0"/>
          <w:numId w:val="1"/>
        </w:numPr>
        <w:bidi/>
        <w:spacing w:before="240" w:beforeAutospacing="0" w:after="240" w:afterAutospacing="0"/>
        <w:ind w:left="-138" w:right="-284"/>
        <w:jc w:val="lowKashida"/>
        <w:rPr>
          <w:rFonts w:ascii="Arial" w:hAnsi="Arial" w:cs="B Nazanin"/>
          <w:sz w:val="26"/>
          <w:szCs w:val="26"/>
        </w:rPr>
      </w:pPr>
      <w:r w:rsidRPr="00945771">
        <w:rPr>
          <w:rFonts w:ascii="Arial" w:hAnsi="Arial" w:cs="B Nazanin"/>
          <w:sz w:val="26"/>
          <w:szCs w:val="26"/>
          <w:rtl/>
        </w:rPr>
        <w:t>یکپارچه و متصل به شبکه حمل و نقل عمومی</w:t>
      </w:r>
    </w:p>
    <w:p w:rsidR="001A19A6" w:rsidRPr="00945771" w:rsidRDefault="001A19A6" w:rsidP="00696989">
      <w:pPr>
        <w:pStyle w:val="pedit"/>
        <w:numPr>
          <w:ilvl w:val="0"/>
          <w:numId w:val="1"/>
        </w:numPr>
        <w:bidi/>
        <w:spacing w:before="240" w:beforeAutospacing="0" w:after="240" w:afterAutospacing="0"/>
        <w:ind w:left="-138" w:right="-284"/>
        <w:jc w:val="lowKashida"/>
        <w:rPr>
          <w:rFonts w:ascii="Arial" w:hAnsi="Arial" w:cs="B Nazanin"/>
          <w:sz w:val="26"/>
          <w:szCs w:val="26"/>
        </w:rPr>
      </w:pPr>
      <w:r w:rsidRPr="00945771">
        <w:rPr>
          <w:rFonts w:ascii="Arial" w:hAnsi="Arial" w:cs="B Nazanin" w:hint="cs"/>
          <w:sz w:val="26"/>
          <w:szCs w:val="26"/>
          <w:rtl/>
        </w:rPr>
        <w:t xml:space="preserve">توزیع </w:t>
      </w:r>
      <w:r w:rsidR="0057685F" w:rsidRPr="00945771">
        <w:rPr>
          <w:rFonts w:ascii="Arial" w:hAnsi="Arial" w:cs="B Nazanin"/>
          <w:sz w:val="26"/>
          <w:szCs w:val="26"/>
          <w:rtl/>
        </w:rPr>
        <w:t>دوچرخه های اضافی ا</w:t>
      </w:r>
      <w:r w:rsidR="00796C9B">
        <w:rPr>
          <w:rFonts w:ascii="Arial" w:hAnsi="Arial" w:cs="B Nazanin"/>
          <w:sz w:val="26"/>
          <w:szCs w:val="26"/>
          <w:rtl/>
        </w:rPr>
        <w:t xml:space="preserve">نباشته شده در برخی </w:t>
      </w:r>
      <w:r w:rsidR="00796C9B">
        <w:rPr>
          <w:rFonts w:ascii="Arial" w:hAnsi="Arial" w:cs="B Nazanin" w:hint="cs"/>
          <w:sz w:val="26"/>
          <w:szCs w:val="26"/>
          <w:rtl/>
        </w:rPr>
        <w:t>ای</w:t>
      </w:r>
      <w:r w:rsidRPr="00945771">
        <w:rPr>
          <w:rFonts w:ascii="Arial" w:hAnsi="Arial" w:cs="B Nazanin"/>
          <w:sz w:val="26"/>
          <w:szCs w:val="26"/>
          <w:rtl/>
        </w:rPr>
        <w:t xml:space="preserve">ستگاه‌ها </w:t>
      </w:r>
      <w:r w:rsidR="0057685F" w:rsidRPr="00945771">
        <w:rPr>
          <w:rFonts w:ascii="Arial" w:hAnsi="Arial" w:cs="B Nazanin"/>
          <w:sz w:val="26"/>
          <w:szCs w:val="26"/>
          <w:rtl/>
        </w:rPr>
        <w:t>به ایستگاه هایی که با کمب</w:t>
      </w:r>
      <w:r w:rsidRPr="00945771">
        <w:rPr>
          <w:rFonts w:ascii="Arial" w:hAnsi="Arial" w:cs="B Nazanin"/>
          <w:sz w:val="26"/>
          <w:szCs w:val="26"/>
          <w:rtl/>
        </w:rPr>
        <w:t>ود دوچرخه مواجه هستند</w:t>
      </w:r>
    </w:p>
    <w:p w:rsidR="0057685F" w:rsidRDefault="001A19A6" w:rsidP="00696989">
      <w:pPr>
        <w:pStyle w:val="pedit"/>
        <w:numPr>
          <w:ilvl w:val="0"/>
          <w:numId w:val="1"/>
        </w:numPr>
        <w:bidi/>
        <w:spacing w:before="240" w:beforeAutospacing="0" w:after="240" w:afterAutospacing="0"/>
        <w:ind w:left="-138" w:right="-284"/>
        <w:jc w:val="lowKashida"/>
        <w:rPr>
          <w:rFonts w:ascii="Arial" w:hAnsi="Arial" w:cs="B Nazanin"/>
          <w:sz w:val="26"/>
          <w:szCs w:val="26"/>
        </w:rPr>
      </w:pPr>
      <w:r w:rsidRPr="00945771">
        <w:rPr>
          <w:rFonts w:ascii="Arial" w:hAnsi="Arial" w:cs="B Nazanin"/>
          <w:sz w:val="26"/>
          <w:szCs w:val="26"/>
          <w:rtl/>
        </w:rPr>
        <w:t xml:space="preserve"> </w:t>
      </w:r>
      <w:r w:rsidRPr="00945771">
        <w:rPr>
          <w:rFonts w:ascii="Arial" w:hAnsi="Arial" w:cs="B Nazanin" w:hint="cs"/>
          <w:sz w:val="26"/>
          <w:szCs w:val="26"/>
          <w:rtl/>
        </w:rPr>
        <w:t>طراحی جذاب</w:t>
      </w:r>
      <w:r w:rsidRPr="00945771">
        <w:rPr>
          <w:rFonts w:ascii="Arial" w:hAnsi="Arial" w:cs="B Nazanin"/>
          <w:sz w:val="26"/>
          <w:szCs w:val="26"/>
          <w:rtl/>
        </w:rPr>
        <w:t xml:space="preserve"> دوچرخه ها و ایستگاه ه</w:t>
      </w:r>
      <w:r w:rsidRPr="00945771">
        <w:rPr>
          <w:rFonts w:ascii="Arial" w:hAnsi="Arial" w:cs="B Nazanin" w:hint="cs"/>
          <w:sz w:val="26"/>
          <w:szCs w:val="26"/>
          <w:rtl/>
        </w:rPr>
        <w:t xml:space="preserve">ا </w:t>
      </w:r>
      <w:r w:rsidR="0057685F" w:rsidRPr="00945771">
        <w:rPr>
          <w:rFonts w:ascii="Arial" w:hAnsi="Arial" w:cs="B Nazanin"/>
          <w:sz w:val="26"/>
          <w:szCs w:val="26"/>
          <w:rtl/>
        </w:rPr>
        <w:t>متناسب با منظر شهری</w:t>
      </w:r>
    </w:p>
    <w:p w:rsidR="00696989" w:rsidRDefault="00696989" w:rsidP="00696989">
      <w:pPr>
        <w:pStyle w:val="pedit"/>
        <w:bidi/>
        <w:spacing w:before="240" w:beforeAutospacing="0" w:after="240" w:afterAutospacing="0"/>
        <w:ind w:left="-138" w:right="-284"/>
        <w:jc w:val="lowKashida"/>
        <w:rPr>
          <w:rFonts w:ascii="Arial" w:hAnsi="Arial" w:cs="B Nazanin"/>
          <w:b/>
          <w:bCs/>
          <w:sz w:val="28"/>
          <w:szCs w:val="28"/>
          <w:rtl/>
        </w:rPr>
      </w:pPr>
    </w:p>
    <w:p w:rsidR="00945771" w:rsidRDefault="001A19A6" w:rsidP="00696989">
      <w:pPr>
        <w:pStyle w:val="pedit"/>
        <w:bidi/>
        <w:spacing w:before="240" w:beforeAutospacing="0" w:after="240" w:afterAutospacing="0"/>
        <w:ind w:left="-138" w:right="-284"/>
        <w:jc w:val="lowKashida"/>
        <w:rPr>
          <w:rFonts w:ascii="Arial" w:hAnsi="Arial" w:cs="B Nazanin"/>
          <w:b/>
          <w:bCs/>
          <w:sz w:val="28"/>
          <w:szCs w:val="28"/>
        </w:rPr>
      </w:pPr>
      <w:r w:rsidRPr="00945771">
        <w:rPr>
          <w:rFonts w:ascii="Arial" w:hAnsi="Arial" w:cs="B Nazanin" w:hint="cs"/>
          <w:b/>
          <w:bCs/>
          <w:sz w:val="28"/>
          <w:szCs w:val="28"/>
          <w:rtl/>
        </w:rPr>
        <w:t xml:space="preserve">نمونه های موردی </w:t>
      </w:r>
    </w:p>
    <w:p w:rsidR="00B11930" w:rsidRPr="00945771" w:rsidRDefault="0057685F" w:rsidP="00696989">
      <w:pPr>
        <w:pStyle w:val="pedit"/>
        <w:bidi/>
        <w:spacing w:before="240" w:beforeAutospacing="0" w:after="240" w:afterAutospacing="0"/>
        <w:ind w:left="-138" w:right="-284"/>
        <w:jc w:val="lowKashida"/>
        <w:rPr>
          <w:rFonts w:ascii="Arial" w:hAnsi="Arial" w:cs="B Nazanin"/>
          <w:sz w:val="26"/>
          <w:szCs w:val="26"/>
          <w:rtl/>
        </w:rPr>
      </w:pPr>
      <w:r w:rsidRPr="00945771">
        <w:rPr>
          <w:rFonts w:ascii="Arial" w:hAnsi="Arial" w:cs="B Nazanin"/>
          <w:sz w:val="26"/>
          <w:szCs w:val="26"/>
          <w:rtl/>
        </w:rPr>
        <w:t xml:space="preserve">در جهان بیش از </w:t>
      </w:r>
      <w:r w:rsidRPr="00945771">
        <w:rPr>
          <w:rFonts w:ascii="Arial" w:hAnsi="Arial" w:cs="B Nazanin"/>
          <w:sz w:val="26"/>
          <w:szCs w:val="26"/>
          <w:rtl/>
          <w:lang w:bidi="fa-IR"/>
        </w:rPr>
        <w:t>۷۰۰</w:t>
      </w:r>
      <w:r w:rsidRPr="00945771">
        <w:rPr>
          <w:rFonts w:ascii="Arial" w:hAnsi="Arial" w:cs="B Nazanin"/>
          <w:sz w:val="26"/>
          <w:szCs w:val="26"/>
          <w:rtl/>
        </w:rPr>
        <w:t xml:space="preserve"> شهر در حال اجرا</w:t>
      </w:r>
      <w:r w:rsidR="009B7DD4" w:rsidRPr="00945771">
        <w:rPr>
          <w:rFonts w:ascii="Arial" w:hAnsi="Arial" w:cs="B Nazanin"/>
          <w:sz w:val="26"/>
          <w:szCs w:val="26"/>
          <w:rtl/>
        </w:rPr>
        <w:t xml:space="preserve">ی </w:t>
      </w:r>
      <w:r w:rsidR="009B7DD4" w:rsidRPr="00945771">
        <w:rPr>
          <w:rFonts w:ascii="Arial" w:hAnsi="Arial" w:cs="B Nazanin"/>
          <w:sz w:val="26"/>
          <w:szCs w:val="26"/>
        </w:rPr>
        <w:t>PBS</w:t>
      </w:r>
      <w:r w:rsidR="009B7DD4" w:rsidRPr="00945771">
        <w:rPr>
          <w:rFonts w:ascii="Arial" w:hAnsi="Arial" w:cs="B Nazanin" w:hint="cs"/>
          <w:sz w:val="26"/>
          <w:szCs w:val="26"/>
          <w:rtl/>
          <w:lang w:bidi="fa-IR"/>
        </w:rPr>
        <w:t xml:space="preserve"> </w:t>
      </w:r>
      <w:r w:rsidR="009B7DD4" w:rsidRPr="00945771">
        <w:rPr>
          <w:rFonts w:ascii="Arial" w:hAnsi="Arial" w:cs="B Nazanin"/>
          <w:sz w:val="26"/>
          <w:szCs w:val="26"/>
          <w:rtl/>
        </w:rPr>
        <w:t>هستند</w:t>
      </w:r>
      <w:r w:rsidR="009B7DD4" w:rsidRPr="00945771">
        <w:rPr>
          <w:rFonts w:ascii="Arial" w:hAnsi="Arial" w:cs="B Nazanin" w:hint="cs"/>
          <w:sz w:val="26"/>
          <w:szCs w:val="26"/>
          <w:rtl/>
        </w:rPr>
        <w:t xml:space="preserve"> </w:t>
      </w:r>
      <w:r w:rsidR="009B7DD4" w:rsidRPr="00945771">
        <w:rPr>
          <w:rFonts w:ascii="Arial" w:hAnsi="Arial" w:cs="B Nazanin"/>
          <w:sz w:val="26"/>
          <w:szCs w:val="26"/>
          <w:rtl/>
        </w:rPr>
        <w:t>و تعداد این برنامه‌ها در سالهای اخیر به طرز چشمگیری در حال افزایش است.</w:t>
      </w:r>
    </w:p>
    <w:p w:rsidR="00B11930" w:rsidRPr="00945771" w:rsidRDefault="00B11930" w:rsidP="00696989">
      <w:pPr>
        <w:pStyle w:val="pedit"/>
        <w:bidi/>
        <w:spacing w:before="240" w:beforeAutospacing="0" w:after="240" w:afterAutospacing="0"/>
        <w:ind w:left="-138" w:right="-284"/>
        <w:jc w:val="lowKashida"/>
        <w:rPr>
          <w:rFonts w:ascii="Arial" w:hAnsi="Arial" w:cs="B Nazanin"/>
          <w:sz w:val="26"/>
          <w:szCs w:val="26"/>
        </w:rPr>
      </w:pPr>
      <w:r w:rsidRPr="00945771">
        <w:rPr>
          <w:rFonts w:ascii="Arial" w:hAnsi="Arial" w:cs="B Nazanin"/>
          <w:sz w:val="26"/>
          <w:szCs w:val="26"/>
          <w:lang w:bidi="fa-IR"/>
        </w:rPr>
        <w:t xml:space="preserve">: </w:t>
      </w:r>
      <w:r w:rsidRPr="00945771">
        <w:rPr>
          <w:rFonts w:ascii="Arial" w:hAnsi="Arial" w:cs="B Nazanin"/>
          <w:b/>
          <w:bCs/>
        </w:rPr>
        <w:t xml:space="preserve">HANGZHOU </w:t>
      </w:r>
      <w:r w:rsidRPr="00945771">
        <w:rPr>
          <w:rFonts w:ascii="Arial" w:hAnsi="Arial" w:cs="B Nazanin" w:hint="cs"/>
          <w:sz w:val="26"/>
          <w:szCs w:val="26"/>
          <w:rtl/>
        </w:rPr>
        <w:t xml:space="preserve"> </w:t>
      </w:r>
      <w:r w:rsidRPr="00945771">
        <w:rPr>
          <w:rFonts w:ascii="Arial" w:hAnsi="Arial" w:cs="B Nazanin"/>
          <w:sz w:val="26"/>
          <w:szCs w:val="26"/>
          <w:rtl/>
        </w:rPr>
        <w:t xml:space="preserve">در سال </w:t>
      </w:r>
      <w:r w:rsidRPr="00945771">
        <w:rPr>
          <w:rFonts w:ascii="Arial" w:hAnsi="Arial" w:cs="B Nazanin"/>
          <w:sz w:val="26"/>
          <w:szCs w:val="26"/>
          <w:rtl/>
          <w:lang w:bidi="fa-IR"/>
        </w:rPr>
        <w:t>۲۰۰۸</w:t>
      </w:r>
      <w:r w:rsidRPr="00945771">
        <w:rPr>
          <w:rFonts w:ascii="Arial" w:hAnsi="Arial" w:cs="B Nazanin"/>
          <w:sz w:val="26"/>
          <w:szCs w:val="26"/>
          <w:rtl/>
        </w:rPr>
        <w:t xml:space="preserve"> این سیستم با </w:t>
      </w:r>
      <w:r w:rsidRPr="00945771">
        <w:rPr>
          <w:rFonts w:ascii="Arial" w:hAnsi="Arial" w:cs="B Nazanin"/>
          <w:sz w:val="26"/>
          <w:szCs w:val="26"/>
          <w:rtl/>
          <w:lang w:bidi="fa-IR"/>
        </w:rPr>
        <w:t>۲۸۰۰</w:t>
      </w:r>
      <w:r w:rsidRPr="00945771">
        <w:rPr>
          <w:rFonts w:ascii="Arial" w:hAnsi="Arial" w:cs="B Nazanin"/>
          <w:sz w:val="26"/>
          <w:szCs w:val="26"/>
          <w:rtl/>
        </w:rPr>
        <w:t xml:space="preserve"> دوچرخه</w:t>
      </w:r>
      <w:r w:rsidRPr="00945771">
        <w:rPr>
          <w:rFonts w:ascii="Cambria" w:hAnsi="Cambria" w:cs="Cambria" w:hint="cs"/>
          <w:sz w:val="26"/>
          <w:szCs w:val="26"/>
          <w:rtl/>
        </w:rPr>
        <w:t> </w:t>
      </w:r>
      <w:r w:rsidR="00796C9B">
        <w:rPr>
          <w:rFonts w:ascii="Cambria" w:hAnsi="Cambria" w:hint="cs"/>
          <w:sz w:val="26"/>
          <w:szCs w:val="26"/>
          <w:rtl/>
        </w:rPr>
        <w:t>،</w:t>
      </w:r>
      <w:r w:rsidRPr="00945771">
        <w:rPr>
          <w:rFonts w:ascii="Arial" w:hAnsi="Arial" w:cs="B Nazanin"/>
          <w:sz w:val="26"/>
          <w:szCs w:val="26"/>
          <w:rtl/>
        </w:rPr>
        <w:t xml:space="preserve"> 30 </w:t>
      </w:r>
      <w:r w:rsidRPr="00945771">
        <w:rPr>
          <w:rFonts w:ascii="Arial" w:hAnsi="Arial" w:cs="B Nazanin" w:hint="cs"/>
          <w:sz w:val="26"/>
          <w:szCs w:val="26"/>
          <w:rtl/>
        </w:rPr>
        <w:t>ایستگاه</w:t>
      </w:r>
      <w:r w:rsidRPr="00945771">
        <w:rPr>
          <w:rFonts w:ascii="Arial" w:hAnsi="Arial" w:cs="B Nazanin"/>
          <w:sz w:val="26"/>
          <w:szCs w:val="26"/>
          <w:rtl/>
        </w:rPr>
        <w:t xml:space="preserve"> </w:t>
      </w:r>
      <w:r w:rsidRPr="00945771">
        <w:rPr>
          <w:rFonts w:ascii="Arial" w:hAnsi="Arial" w:cs="B Nazanin" w:hint="cs"/>
          <w:sz w:val="26"/>
          <w:szCs w:val="26"/>
          <w:rtl/>
        </w:rPr>
        <w:t>ثابت</w:t>
      </w:r>
      <w:r w:rsidRPr="00945771">
        <w:rPr>
          <w:rFonts w:ascii="Arial" w:hAnsi="Arial" w:cs="B Nazanin"/>
          <w:sz w:val="26"/>
          <w:szCs w:val="26"/>
          <w:rtl/>
        </w:rPr>
        <w:t xml:space="preserve"> </w:t>
      </w:r>
      <w:r w:rsidRPr="00945771">
        <w:rPr>
          <w:rFonts w:ascii="Arial" w:hAnsi="Arial" w:cs="B Nazanin" w:hint="cs"/>
          <w:sz w:val="26"/>
          <w:szCs w:val="26"/>
          <w:rtl/>
        </w:rPr>
        <w:t>و</w:t>
      </w:r>
      <w:r w:rsidRPr="00945771">
        <w:rPr>
          <w:rFonts w:ascii="Arial" w:hAnsi="Arial" w:cs="B Nazanin"/>
          <w:sz w:val="26"/>
          <w:szCs w:val="26"/>
          <w:rtl/>
        </w:rPr>
        <w:t xml:space="preserve"> 30</w:t>
      </w:r>
      <w:r w:rsidRPr="00945771">
        <w:rPr>
          <w:rFonts w:ascii="Cambria" w:hAnsi="Cambria" w:cs="Cambria" w:hint="cs"/>
          <w:sz w:val="26"/>
          <w:szCs w:val="26"/>
          <w:rtl/>
        </w:rPr>
        <w:t> </w:t>
      </w:r>
      <w:r w:rsidRPr="00945771">
        <w:rPr>
          <w:rFonts w:ascii="Arial" w:hAnsi="Arial" w:cs="B Nazanin"/>
          <w:sz w:val="26"/>
          <w:szCs w:val="26"/>
          <w:rtl/>
        </w:rPr>
        <w:t xml:space="preserve"> </w:t>
      </w:r>
      <w:r w:rsidRPr="00945771">
        <w:rPr>
          <w:rFonts w:ascii="Arial" w:hAnsi="Arial" w:cs="B Nazanin" w:hint="cs"/>
          <w:sz w:val="26"/>
          <w:szCs w:val="26"/>
          <w:rtl/>
        </w:rPr>
        <w:t>ایستگاه</w:t>
      </w:r>
      <w:r w:rsidRPr="00945771">
        <w:rPr>
          <w:rFonts w:ascii="Arial" w:hAnsi="Arial" w:cs="B Nazanin"/>
          <w:sz w:val="26"/>
          <w:szCs w:val="26"/>
          <w:rtl/>
        </w:rPr>
        <w:t xml:space="preserve"> </w:t>
      </w:r>
      <w:r w:rsidRPr="00945771">
        <w:rPr>
          <w:rFonts w:ascii="Arial" w:hAnsi="Arial" w:cs="B Nazanin" w:hint="cs"/>
          <w:sz w:val="26"/>
          <w:szCs w:val="26"/>
          <w:rtl/>
        </w:rPr>
        <w:t>متحرک</w:t>
      </w:r>
      <w:r w:rsidRPr="00945771">
        <w:rPr>
          <w:rFonts w:ascii="Arial" w:hAnsi="Arial" w:cs="B Nazanin"/>
          <w:sz w:val="26"/>
          <w:szCs w:val="26"/>
          <w:rtl/>
        </w:rPr>
        <w:t xml:space="preserve"> </w:t>
      </w:r>
      <w:r w:rsidRPr="00945771">
        <w:rPr>
          <w:rFonts w:ascii="Arial" w:hAnsi="Arial" w:cs="B Nazanin" w:hint="cs"/>
          <w:sz w:val="26"/>
          <w:szCs w:val="26"/>
          <w:rtl/>
        </w:rPr>
        <w:t>آغاز</w:t>
      </w:r>
      <w:r w:rsidRPr="00945771">
        <w:rPr>
          <w:rFonts w:ascii="Arial" w:hAnsi="Arial" w:cs="B Nazanin"/>
          <w:sz w:val="26"/>
          <w:szCs w:val="26"/>
          <w:rtl/>
        </w:rPr>
        <w:t xml:space="preserve"> </w:t>
      </w:r>
      <w:r w:rsidRPr="00945771">
        <w:rPr>
          <w:rFonts w:ascii="Arial" w:hAnsi="Arial" w:cs="B Nazanin" w:hint="cs"/>
          <w:sz w:val="26"/>
          <w:szCs w:val="26"/>
          <w:rtl/>
        </w:rPr>
        <w:t>به</w:t>
      </w:r>
      <w:r w:rsidRPr="00945771">
        <w:rPr>
          <w:rFonts w:ascii="Arial" w:hAnsi="Arial" w:cs="B Nazanin"/>
          <w:sz w:val="26"/>
          <w:szCs w:val="26"/>
          <w:rtl/>
        </w:rPr>
        <w:t xml:space="preserve"> </w:t>
      </w:r>
      <w:r w:rsidRPr="00945771">
        <w:rPr>
          <w:rFonts w:ascii="Arial" w:hAnsi="Arial" w:cs="B Nazanin" w:hint="cs"/>
          <w:sz w:val="26"/>
          <w:szCs w:val="26"/>
          <w:rtl/>
        </w:rPr>
        <w:t>کار</w:t>
      </w:r>
      <w:r w:rsidRPr="00945771">
        <w:rPr>
          <w:rFonts w:ascii="Arial" w:hAnsi="Arial" w:cs="B Nazanin"/>
          <w:sz w:val="26"/>
          <w:szCs w:val="26"/>
          <w:rtl/>
        </w:rPr>
        <w:t xml:space="preserve"> </w:t>
      </w:r>
      <w:r w:rsidRPr="00945771">
        <w:rPr>
          <w:rFonts w:ascii="Arial" w:hAnsi="Arial" w:cs="B Nazanin" w:hint="cs"/>
          <w:sz w:val="26"/>
          <w:szCs w:val="26"/>
          <w:rtl/>
        </w:rPr>
        <w:t>کرد و</w:t>
      </w:r>
      <w:r w:rsidRPr="00945771">
        <w:rPr>
          <w:rFonts w:ascii="Arial" w:hAnsi="Arial" w:cs="B Nazanin"/>
          <w:sz w:val="26"/>
          <w:szCs w:val="26"/>
          <w:rtl/>
        </w:rPr>
        <w:t xml:space="preserve"> امروزه با 66500 دوچرخه و 2700 ایستگاه به بزرگترین سیستم در نوع خود تبدیل شده است</w:t>
      </w:r>
      <w:r w:rsidRPr="00945771">
        <w:rPr>
          <w:rFonts w:ascii="Arial" w:hAnsi="Arial" w:cs="B Nazanin" w:hint="cs"/>
          <w:sz w:val="26"/>
          <w:szCs w:val="26"/>
          <w:rtl/>
        </w:rPr>
        <w:t xml:space="preserve">. </w:t>
      </w:r>
      <w:r w:rsidRPr="00945771">
        <w:rPr>
          <w:rFonts w:ascii="Arial" w:hAnsi="Arial" w:cs="B Nazanin"/>
          <w:sz w:val="26"/>
          <w:szCs w:val="26"/>
          <w:rtl/>
        </w:rPr>
        <w:t>یک ساعت اولیه استفاده از این سیستم برای کاربران رایگان است</w:t>
      </w:r>
      <w:r w:rsidRPr="00945771">
        <w:rPr>
          <w:rFonts w:ascii="Arial" w:hAnsi="Arial" w:cs="B Nazanin"/>
          <w:sz w:val="26"/>
          <w:szCs w:val="26"/>
        </w:rPr>
        <w:t>.</w:t>
      </w:r>
    </w:p>
    <w:p w:rsidR="00B11930" w:rsidRPr="00945771" w:rsidRDefault="00B11930" w:rsidP="00696989">
      <w:pPr>
        <w:bidi/>
        <w:spacing w:before="240" w:after="240" w:line="240" w:lineRule="auto"/>
        <w:ind w:left="-138" w:right="-284"/>
        <w:jc w:val="lowKashida"/>
        <w:rPr>
          <w:rFonts w:ascii="Arial" w:eastAsia="Times New Roman" w:hAnsi="Arial" w:cs="B Nazanin"/>
          <w:sz w:val="26"/>
          <w:szCs w:val="26"/>
        </w:rPr>
      </w:pPr>
      <w:r w:rsidRPr="00945771">
        <w:rPr>
          <w:rFonts w:ascii="Arial" w:eastAsia="Times New Roman" w:hAnsi="Arial" w:cs="B Nazanin"/>
          <w:b/>
          <w:bCs/>
          <w:sz w:val="26"/>
          <w:szCs w:val="26"/>
        </w:rPr>
        <w:t>VELIB</w:t>
      </w:r>
      <w:r w:rsidRPr="00945771">
        <w:rPr>
          <w:rFonts w:ascii="Arial" w:eastAsia="Times New Roman" w:hAnsi="Arial" w:cs="B Nazanin" w:hint="cs"/>
          <w:sz w:val="26"/>
          <w:szCs w:val="26"/>
          <w:rtl/>
          <w:lang w:bidi="fa-IR"/>
        </w:rPr>
        <w:t xml:space="preserve">: </w:t>
      </w:r>
      <w:r w:rsidRPr="00945771">
        <w:rPr>
          <w:rFonts w:ascii="Arial" w:eastAsia="Times New Roman" w:hAnsi="Arial" w:cs="B Nazanin"/>
          <w:sz w:val="26"/>
          <w:szCs w:val="26"/>
          <w:rtl/>
        </w:rPr>
        <w:t xml:space="preserve">برنامه اجاره </w:t>
      </w:r>
      <w:r w:rsidRPr="00945771">
        <w:rPr>
          <w:rFonts w:ascii="Arial" w:eastAsia="Times New Roman" w:hAnsi="Arial" w:cs="B Nazanin" w:hint="cs"/>
          <w:sz w:val="26"/>
          <w:szCs w:val="26"/>
          <w:rtl/>
        </w:rPr>
        <w:t xml:space="preserve">ی </w:t>
      </w:r>
      <w:r w:rsidRPr="00945771">
        <w:rPr>
          <w:rFonts w:ascii="Arial" w:eastAsia="Times New Roman" w:hAnsi="Arial" w:cs="B Nazanin"/>
          <w:sz w:val="26"/>
          <w:szCs w:val="26"/>
          <w:rtl/>
        </w:rPr>
        <w:t xml:space="preserve">دوچرخه پاریس که در سال </w:t>
      </w:r>
      <w:r w:rsidRPr="00945771">
        <w:rPr>
          <w:rFonts w:ascii="Arial" w:eastAsia="Times New Roman" w:hAnsi="Arial" w:cs="B Nazanin"/>
          <w:sz w:val="26"/>
          <w:szCs w:val="26"/>
          <w:rtl/>
          <w:lang w:bidi="fa-IR"/>
        </w:rPr>
        <w:t>۲۰۰۷</w:t>
      </w:r>
      <w:r w:rsidRPr="00945771">
        <w:rPr>
          <w:rFonts w:ascii="Arial" w:eastAsia="Times New Roman" w:hAnsi="Arial" w:cs="B Nazanin"/>
          <w:sz w:val="26"/>
          <w:szCs w:val="26"/>
          <w:rtl/>
        </w:rPr>
        <w:t xml:space="preserve"> با 1000 دوچرخه و750 ایستگاه هوشمند اجاره دوچرخه آغاز به کار کرد و در عرض دو سال تعداد دوچرخه ها به 20000 و ایستگاه ها به 1450 عدد یا به عبارتی یک ایستگاه</w:t>
      </w:r>
      <w:r w:rsidRPr="00945771">
        <w:rPr>
          <w:rFonts w:ascii="Cambria" w:eastAsia="Times New Roman" w:hAnsi="Cambria" w:cs="Cambria" w:hint="cs"/>
          <w:sz w:val="26"/>
          <w:szCs w:val="26"/>
          <w:rtl/>
        </w:rPr>
        <w:t> </w:t>
      </w:r>
      <w:r w:rsidRPr="00945771">
        <w:rPr>
          <w:rFonts w:ascii="Arial" w:eastAsia="Times New Roman" w:hAnsi="Arial" w:cs="B Nazanin" w:hint="cs"/>
          <w:sz w:val="26"/>
          <w:szCs w:val="26"/>
          <w:rtl/>
        </w:rPr>
        <w:t>به</w:t>
      </w:r>
      <w:r w:rsidRPr="00945771">
        <w:rPr>
          <w:rFonts w:ascii="Arial" w:eastAsia="Times New Roman" w:hAnsi="Arial" w:cs="B Nazanin"/>
          <w:sz w:val="26"/>
          <w:szCs w:val="26"/>
          <w:rtl/>
        </w:rPr>
        <w:t xml:space="preserve"> </w:t>
      </w:r>
      <w:r w:rsidRPr="00945771">
        <w:rPr>
          <w:rFonts w:ascii="Arial" w:eastAsia="Times New Roman" w:hAnsi="Arial" w:cs="B Nazanin" w:hint="cs"/>
          <w:sz w:val="26"/>
          <w:szCs w:val="26"/>
          <w:rtl/>
        </w:rPr>
        <w:t>ازای</w:t>
      </w:r>
      <w:r w:rsidRPr="00945771">
        <w:rPr>
          <w:rFonts w:ascii="Arial" w:eastAsia="Times New Roman" w:hAnsi="Arial" w:cs="B Nazanin"/>
          <w:sz w:val="26"/>
          <w:szCs w:val="26"/>
          <w:rtl/>
        </w:rPr>
        <w:t xml:space="preserve"> </w:t>
      </w:r>
      <w:r w:rsidRPr="00945771">
        <w:rPr>
          <w:rFonts w:ascii="Arial" w:eastAsia="Times New Roman" w:hAnsi="Arial" w:cs="B Nazanin" w:hint="cs"/>
          <w:sz w:val="26"/>
          <w:szCs w:val="26"/>
          <w:rtl/>
        </w:rPr>
        <w:t>هر</w:t>
      </w:r>
      <w:r w:rsidRPr="00945771">
        <w:rPr>
          <w:rFonts w:ascii="Arial" w:eastAsia="Times New Roman" w:hAnsi="Arial" w:cs="B Nazanin"/>
          <w:sz w:val="26"/>
          <w:szCs w:val="26"/>
          <w:rtl/>
        </w:rPr>
        <w:t xml:space="preserve"> </w:t>
      </w:r>
      <w:r w:rsidRPr="00945771">
        <w:rPr>
          <w:rFonts w:ascii="Arial" w:eastAsia="Times New Roman" w:hAnsi="Arial" w:cs="B Nazanin"/>
          <w:sz w:val="26"/>
          <w:szCs w:val="26"/>
          <w:rtl/>
          <w:lang w:bidi="fa-IR"/>
        </w:rPr>
        <w:t>۳۰۰</w:t>
      </w:r>
      <w:r w:rsidRPr="00945771">
        <w:rPr>
          <w:rFonts w:ascii="Arial" w:eastAsia="Times New Roman" w:hAnsi="Arial" w:cs="B Nazanin"/>
          <w:sz w:val="26"/>
          <w:szCs w:val="26"/>
          <w:rtl/>
        </w:rPr>
        <w:t xml:space="preserve"> متر در مراکز شهری , رسید</w:t>
      </w:r>
      <w:r w:rsidRPr="00945771">
        <w:rPr>
          <w:rFonts w:ascii="Arial" w:eastAsia="Times New Roman" w:hAnsi="Arial" w:cs="B Nazanin"/>
          <w:sz w:val="26"/>
          <w:szCs w:val="26"/>
        </w:rPr>
        <w:t>.</w:t>
      </w:r>
      <w:r w:rsidRPr="00945771">
        <w:rPr>
          <w:rFonts w:ascii="Arial" w:eastAsia="Times New Roman" w:hAnsi="Arial" w:cs="B Nazanin" w:hint="cs"/>
          <w:sz w:val="26"/>
          <w:szCs w:val="26"/>
          <w:rtl/>
        </w:rPr>
        <w:t xml:space="preserve"> </w:t>
      </w:r>
      <w:r w:rsidRPr="00945771">
        <w:rPr>
          <w:rFonts w:ascii="Arial" w:eastAsia="Times New Roman" w:hAnsi="Arial" w:cs="B Nazanin"/>
          <w:sz w:val="26"/>
          <w:szCs w:val="26"/>
        </w:rPr>
        <w:t>VELIB</w:t>
      </w:r>
      <w:r w:rsidRPr="00945771">
        <w:rPr>
          <w:rFonts w:ascii="Arial" w:eastAsia="Times New Roman" w:hAnsi="Arial" w:cs="B Nazanin" w:hint="cs"/>
          <w:sz w:val="26"/>
          <w:szCs w:val="26"/>
          <w:rtl/>
        </w:rPr>
        <w:t xml:space="preserve"> س</w:t>
      </w:r>
      <w:r w:rsidRPr="00945771">
        <w:rPr>
          <w:rFonts w:ascii="Arial" w:eastAsia="Times New Roman" w:hAnsi="Arial" w:cs="B Nazanin"/>
          <w:sz w:val="26"/>
          <w:szCs w:val="26"/>
          <w:rtl/>
        </w:rPr>
        <w:t>ومین سیستم بزرگ دنیا در میان هم نوعان خود است و در سال 201</w:t>
      </w:r>
      <w:r w:rsidRPr="00945771">
        <w:rPr>
          <w:rFonts w:ascii="Arial" w:eastAsia="Times New Roman" w:hAnsi="Arial" w:cs="B Nazanin" w:hint="cs"/>
          <w:sz w:val="26"/>
          <w:szCs w:val="26"/>
          <w:rtl/>
        </w:rPr>
        <w:t>4</w:t>
      </w:r>
      <w:r w:rsidRPr="00945771">
        <w:rPr>
          <w:rFonts w:ascii="Arial" w:eastAsia="Times New Roman" w:hAnsi="Arial" w:cs="B Nazanin"/>
          <w:sz w:val="26"/>
          <w:szCs w:val="26"/>
          <w:rtl/>
        </w:rPr>
        <w:t>با امار 93 بار اشتراک هر دوچرخه در یک روز بیشترین نفوذ در بازار را داشت</w:t>
      </w:r>
      <w:r w:rsidRPr="00945771">
        <w:rPr>
          <w:rFonts w:ascii="Arial" w:eastAsia="Times New Roman" w:hAnsi="Arial" w:cs="B Nazanin" w:hint="cs"/>
          <w:sz w:val="26"/>
          <w:szCs w:val="26"/>
          <w:rtl/>
        </w:rPr>
        <w:t xml:space="preserve"> و</w:t>
      </w:r>
      <w:r w:rsidRPr="00945771">
        <w:rPr>
          <w:rFonts w:ascii="Arial" w:eastAsia="Times New Roman" w:hAnsi="Arial" w:cs="B Nazanin"/>
          <w:sz w:val="26"/>
          <w:szCs w:val="26"/>
          <w:rtl/>
        </w:rPr>
        <w:t xml:space="preserve"> بر این اساس</w:t>
      </w:r>
      <w:r w:rsidRPr="00945771">
        <w:rPr>
          <w:rFonts w:ascii="Arial" w:eastAsia="Times New Roman" w:hAnsi="Arial" w:cs="B Nazanin"/>
          <w:sz w:val="26"/>
          <w:szCs w:val="26"/>
        </w:rPr>
        <w:t xml:space="preserve"> </w:t>
      </w:r>
      <w:r w:rsidRPr="00945771">
        <w:rPr>
          <w:rFonts w:ascii="Arial" w:eastAsia="Times New Roman" w:hAnsi="Arial" w:cs="B Nazanin"/>
          <w:sz w:val="26"/>
          <w:szCs w:val="26"/>
          <w:rtl/>
        </w:rPr>
        <w:t>در</w:t>
      </w:r>
      <w:r w:rsidRPr="00945771">
        <w:rPr>
          <w:rFonts w:ascii="Arial" w:eastAsia="Times New Roman" w:hAnsi="Arial" w:cs="B Nazanin" w:hint="cs"/>
          <w:sz w:val="26"/>
          <w:szCs w:val="26"/>
          <w:rtl/>
        </w:rPr>
        <w:t xml:space="preserve">همان </w:t>
      </w:r>
      <w:r w:rsidRPr="00945771">
        <w:rPr>
          <w:rFonts w:ascii="Arial" w:eastAsia="Times New Roman" w:hAnsi="Arial" w:cs="B Nazanin"/>
          <w:sz w:val="26"/>
          <w:szCs w:val="26"/>
          <w:rtl/>
        </w:rPr>
        <w:t>سال سیستمی برای اشتراک دوچرخه کودکان با 300 دوچرخه برای 2تا 10 سال</w:t>
      </w:r>
      <w:r w:rsidRPr="00945771">
        <w:rPr>
          <w:rFonts w:ascii="Arial" w:eastAsia="Times New Roman" w:hAnsi="Arial" w:cs="B Nazanin" w:hint="cs"/>
          <w:sz w:val="26"/>
          <w:szCs w:val="26"/>
          <w:rtl/>
        </w:rPr>
        <w:t xml:space="preserve"> نیز</w:t>
      </w:r>
      <w:r w:rsidRPr="00945771">
        <w:rPr>
          <w:rFonts w:ascii="Arial" w:eastAsia="Times New Roman" w:hAnsi="Arial" w:cs="B Nazanin"/>
          <w:sz w:val="26"/>
          <w:szCs w:val="26"/>
          <w:rtl/>
        </w:rPr>
        <w:t xml:space="preserve"> راه اندازی کرد</w:t>
      </w:r>
      <w:r w:rsidRPr="00945771">
        <w:rPr>
          <w:rFonts w:ascii="Arial" w:eastAsia="Times New Roman" w:hAnsi="Arial" w:cs="B Nazanin"/>
          <w:sz w:val="26"/>
          <w:szCs w:val="26"/>
        </w:rPr>
        <w:t>.</w:t>
      </w:r>
    </w:p>
    <w:p w:rsidR="009B7DD4" w:rsidRPr="00945771" w:rsidRDefault="00B11930" w:rsidP="00696989">
      <w:pPr>
        <w:bidi/>
        <w:spacing w:before="240" w:after="240" w:line="240" w:lineRule="auto"/>
        <w:ind w:left="-138" w:right="-284"/>
        <w:jc w:val="lowKashida"/>
        <w:rPr>
          <w:rFonts w:ascii="Arial" w:eastAsia="Times New Roman" w:hAnsi="Arial" w:cs="B Nazanin"/>
          <w:sz w:val="26"/>
          <w:szCs w:val="26"/>
          <w:rtl/>
          <w:lang w:bidi="fa-IR"/>
        </w:rPr>
      </w:pPr>
      <w:r w:rsidRPr="00945771">
        <w:rPr>
          <w:rFonts w:ascii="Arial" w:eastAsia="Times New Roman" w:hAnsi="Arial" w:cs="B Nazanin"/>
          <w:b/>
          <w:bCs/>
          <w:sz w:val="26"/>
          <w:szCs w:val="26"/>
        </w:rPr>
        <w:t xml:space="preserve">CAPITAL BIKE SHARE </w:t>
      </w:r>
      <w:r w:rsidRPr="00945771">
        <w:rPr>
          <w:rFonts w:ascii="Arial" w:eastAsia="Times New Roman" w:hAnsi="Arial" w:cs="B Nazanin" w:hint="cs"/>
          <w:sz w:val="26"/>
          <w:szCs w:val="26"/>
          <w:rtl/>
        </w:rPr>
        <w:t xml:space="preserve">: </w:t>
      </w:r>
      <w:r w:rsidRPr="00945771">
        <w:rPr>
          <w:rFonts w:ascii="Arial" w:eastAsia="Times New Roman" w:hAnsi="Arial" w:cs="B Nazanin"/>
          <w:sz w:val="26"/>
          <w:szCs w:val="26"/>
          <w:rtl/>
        </w:rPr>
        <w:t xml:space="preserve">قدیمی ترین </w:t>
      </w:r>
      <w:r w:rsidRPr="00945771">
        <w:rPr>
          <w:rFonts w:ascii="Arial" w:eastAsia="Times New Roman" w:hAnsi="Arial" w:cs="B Nazanin" w:hint="cs"/>
          <w:sz w:val="26"/>
          <w:szCs w:val="26"/>
          <w:rtl/>
        </w:rPr>
        <w:t xml:space="preserve">و </w:t>
      </w:r>
      <w:r w:rsidRPr="00945771">
        <w:rPr>
          <w:rFonts w:ascii="Arial" w:eastAsia="Times New Roman" w:hAnsi="Arial" w:cs="B Nazanin"/>
          <w:sz w:val="26"/>
          <w:szCs w:val="26"/>
          <w:rtl/>
        </w:rPr>
        <w:t xml:space="preserve">دومین برنامه بزرگ اشتراک دوچرخه در آمریکا که در سال </w:t>
      </w:r>
      <w:r w:rsidRPr="00945771">
        <w:rPr>
          <w:rFonts w:ascii="Arial" w:eastAsia="Times New Roman" w:hAnsi="Arial" w:cs="B Nazanin"/>
          <w:sz w:val="26"/>
          <w:szCs w:val="26"/>
          <w:rtl/>
          <w:lang w:bidi="fa-IR"/>
        </w:rPr>
        <w:t>۲۰۰۸</w:t>
      </w:r>
      <w:r w:rsidRPr="00945771">
        <w:rPr>
          <w:rFonts w:ascii="Arial" w:eastAsia="Times New Roman" w:hAnsi="Arial" w:cs="B Nazanin"/>
          <w:sz w:val="26"/>
          <w:szCs w:val="26"/>
          <w:rtl/>
        </w:rPr>
        <w:t xml:space="preserve"> با دوچرخه های هوشمند </w:t>
      </w:r>
      <w:r w:rsidR="00A74227" w:rsidRPr="00945771">
        <w:rPr>
          <w:rFonts w:ascii="Arial" w:eastAsia="Times New Roman" w:hAnsi="Arial" w:cs="B Nazanin" w:hint="cs"/>
          <w:sz w:val="26"/>
          <w:szCs w:val="26"/>
          <w:rtl/>
        </w:rPr>
        <w:t xml:space="preserve">در واشنگتن </w:t>
      </w:r>
      <w:r w:rsidRPr="00945771">
        <w:rPr>
          <w:rFonts w:ascii="Arial" w:eastAsia="Times New Roman" w:hAnsi="Arial" w:cs="B Nazanin"/>
          <w:sz w:val="26"/>
          <w:szCs w:val="26"/>
          <w:rtl/>
        </w:rPr>
        <w:t>آغاز به کار کرده و اکنون 2500 دوچرخه و 300 ایستگاه را شامل می شود</w:t>
      </w:r>
      <w:r w:rsidR="009B7DD4" w:rsidRPr="00945771">
        <w:rPr>
          <w:rFonts w:ascii="Arial" w:eastAsia="Times New Roman" w:hAnsi="Arial" w:cs="B Nazanin" w:hint="cs"/>
          <w:sz w:val="26"/>
          <w:szCs w:val="26"/>
          <w:rtl/>
        </w:rPr>
        <w:t>.</w:t>
      </w:r>
      <w:r w:rsidR="009B7DD4" w:rsidRPr="00945771">
        <w:rPr>
          <w:rFonts w:ascii="Arial" w:eastAsia="Times New Roman" w:hAnsi="Arial" w:cs="B Nazanin"/>
          <w:sz w:val="26"/>
          <w:szCs w:val="26"/>
          <w:rtl/>
        </w:rPr>
        <w:t xml:space="preserve"> اکنون</w:t>
      </w:r>
      <w:r w:rsidRPr="00945771">
        <w:rPr>
          <w:rFonts w:ascii="Arial" w:eastAsia="Times New Roman" w:hAnsi="Arial" w:cs="B Nazanin"/>
          <w:sz w:val="26"/>
          <w:szCs w:val="26"/>
        </w:rPr>
        <w:t> </w:t>
      </w:r>
      <w:r w:rsidRPr="00945771">
        <w:rPr>
          <w:rFonts w:ascii="Arial" w:eastAsia="Times New Roman" w:hAnsi="Arial" w:cs="B Nazanin"/>
          <w:sz w:val="26"/>
          <w:szCs w:val="26"/>
          <w:rtl/>
        </w:rPr>
        <w:t xml:space="preserve">پس از </w:t>
      </w:r>
      <w:r w:rsidRPr="00945771">
        <w:rPr>
          <w:rFonts w:ascii="Arial" w:eastAsia="Times New Roman" w:hAnsi="Arial" w:cs="B Nazanin"/>
          <w:sz w:val="26"/>
          <w:szCs w:val="26"/>
          <w:rtl/>
          <w:lang w:bidi="fa-IR"/>
        </w:rPr>
        <w:t>۸</w:t>
      </w:r>
      <w:r w:rsidRPr="00945771">
        <w:rPr>
          <w:rFonts w:ascii="Arial" w:eastAsia="Times New Roman" w:hAnsi="Arial" w:cs="B Nazanin"/>
          <w:sz w:val="26"/>
          <w:szCs w:val="26"/>
          <w:rtl/>
        </w:rPr>
        <w:t xml:space="preserve"> سال می‌توان چگونگی تغییر را در نحوه سفرهای</w:t>
      </w:r>
      <w:r w:rsidRPr="00945771">
        <w:rPr>
          <w:rFonts w:ascii="Cambria" w:eastAsia="Times New Roman" w:hAnsi="Cambria" w:cs="Cambria" w:hint="cs"/>
          <w:sz w:val="26"/>
          <w:szCs w:val="26"/>
          <w:rtl/>
        </w:rPr>
        <w:t> </w:t>
      </w:r>
      <w:r w:rsidRPr="00945771">
        <w:rPr>
          <w:rFonts w:ascii="Arial" w:eastAsia="Times New Roman" w:hAnsi="Arial" w:cs="B Nazanin"/>
          <w:sz w:val="26"/>
          <w:szCs w:val="26"/>
          <w:rtl/>
        </w:rPr>
        <w:t xml:space="preserve"> </w:t>
      </w:r>
      <w:r w:rsidRPr="00945771">
        <w:rPr>
          <w:rFonts w:ascii="Arial" w:eastAsia="Times New Roman" w:hAnsi="Arial" w:cs="B Nazanin" w:hint="cs"/>
          <w:sz w:val="26"/>
          <w:szCs w:val="26"/>
          <w:rtl/>
        </w:rPr>
        <w:t>این</w:t>
      </w:r>
      <w:r w:rsidRPr="00945771">
        <w:rPr>
          <w:rFonts w:ascii="Arial" w:eastAsia="Times New Roman" w:hAnsi="Arial" w:cs="B Nazanin"/>
          <w:sz w:val="26"/>
          <w:szCs w:val="26"/>
          <w:rtl/>
        </w:rPr>
        <w:t xml:space="preserve"> </w:t>
      </w:r>
      <w:r w:rsidRPr="00945771">
        <w:rPr>
          <w:rFonts w:ascii="Arial" w:eastAsia="Times New Roman" w:hAnsi="Arial" w:cs="B Nazanin" w:hint="cs"/>
          <w:sz w:val="26"/>
          <w:szCs w:val="26"/>
          <w:rtl/>
        </w:rPr>
        <w:t>شهر</w:t>
      </w:r>
      <w:r w:rsidRPr="00945771">
        <w:rPr>
          <w:rFonts w:ascii="Arial" w:eastAsia="Times New Roman" w:hAnsi="Arial" w:cs="B Nazanin"/>
          <w:sz w:val="26"/>
          <w:szCs w:val="26"/>
          <w:rtl/>
        </w:rPr>
        <w:t xml:space="preserve"> </w:t>
      </w:r>
      <w:r w:rsidRPr="00945771">
        <w:rPr>
          <w:rFonts w:ascii="Arial" w:eastAsia="Times New Roman" w:hAnsi="Arial" w:cs="B Nazanin" w:hint="cs"/>
          <w:sz w:val="26"/>
          <w:szCs w:val="26"/>
          <w:rtl/>
        </w:rPr>
        <w:t>سنجید</w:t>
      </w:r>
      <w:r w:rsidRPr="00945771">
        <w:rPr>
          <w:rFonts w:ascii="Arial" w:eastAsia="Times New Roman" w:hAnsi="Arial" w:cs="B Nazanin"/>
          <w:sz w:val="26"/>
          <w:szCs w:val="26"/>
          <w:rtl/>
        </w:rPr>
        <w:t xml:space="preserve">. </w:t>
      </w:r>
      <w:r w:rsidRPr="00945771">
        <w:rPr>
          <w:rFonts w:ascii="Arial" w:eastAsia="Times New Roman" w:hAnsi="Arial" w:cs="B Nazanin" w:hint="cs"/>
          <w:sz w:val="26"/>
          <w:szCs w:val="26"/>
          <w:rtl/>
        </w:rPr>
        <w:t>نتایج</w:t>
      </w:r>
      <w:r w:rsidRPr="00945771">
        <w:rPr>
          <w:rFonts w:ascii="Arial" w:eastAsia="Times New Roman" w:hAnsi="Arial" w:cs="B Nazanin"/>
          <w:sz w:val="26"/>
          <w:szCs w:val="26"/>
          <w:rtl/>
        </w:rPr>
        <w:t xml:space="preserve"> </w:t>
      </w:r>
      <w:r w:rsidRPr="00945771">
        <w:rPr>
          <w:rFonts w:ascii="Arial" w:eastAsia="Times New Roman" w:hAnsi="Arial" w:cs="B Nazanin" w:hint="cs"/>
          <w:sz w:val="26"/>
          <w:szCs w:val="26"/>
          <w:rtl/>
        </w:rPr>
        <w:t>تحقیقی</w:t>
      </w:r>
      <w:r w:rsidRPr="00945771">
        <w:rPr>
          <w:rFonts w:ascii="Arial" w:eastAsia="Times New Roman" w:hAnsi="Arial" w:cs="B Nazanin"/>
          <w:sz w:val="26"/>
          <w:szCs w:val="26"/>
          <w:rtl/>
        </w:rPr>
        <w:t xml:space="preserve"> </w:t>
      </w:r>
      <w:r w:rsidRPr="00945771">
        <w:rPr>
          <w:rFonts w:ascii="Arial" w:eastAsia="Times New Roman" w:hAnsi="Arial" w:cs="B Nazanin" w:hint="cs"/>
          <w:sz w:val="26"/>
          <w:szCs w:val="26"/>
          <w:rtl/>
        </w:rPr>
        <w:t>در</w:t>
      </w:r>
      <w:r w:rsidRPr="00945771">
        <w:rPr>
          <w:rFonts w:ascii="Arial" w:eastAsia="Times New Roman" w:hAnsi="Arial" w:cs="B Nazanin"/>
          <w:sz w:val="26"/>
          <w:szCs w:val="26"/>
          <w:rtl/>
        </w:rPr>
        <w:t xml:space="preserve"> </w:t>
      </w:r>
      <w:r w:rsidRPr="00945771">
        <w:rPr>
          <w:rFonts w:ascii="Arial" w:eastAsia="Times New Roman" w:hAnsi="Arial" w:cs="B Nazanin" w:hint="cs"/>
          <w:sz w:val="26"/>
          <w:szCs w:val="26"/>
          <w:rtl/>
        </w:rPr>
        <w:t>سال</w:t>
      </w:r>
      <w:r w:rsidRPr="00945771">
        <w:rPr>
          <w:rFonts w:ascii="Arial" w:eastAsia="Times New Roman" w:hAnsi="Arial" w:cs="B Nazanin"/>
          <w:sz w:val="26"/>
          <w:szCs w:val="26"/>
          <w:rtl/>
        </w:rPr>
        <w:t xml:space="preserve"> </w:t>
      </w:r>
      <w:r w:rsidRPr="00945771">
        <w:rPr>
          <w:rFonts w:ascii="Arial" w:eastAsia="Times New Roman" w:hAnsi="Arial" w:cs="B Nazanin"/>
          <w:sz w:val="26"/>
          <w:szCs w:val="26"/>
          <w:rtl/>
          <w:lang w:bidi="fa-IR"/>
        </w:rPr>
        <w:t>۲۰۱۲</w:t>
      </w:r>
      <w:r w:rsidRPr="00945771">
        <w:rPr>
          <w:rFonts w:ascii="Arial" w:eastAsia="Times New Roman" w:hAnsi="Arial" w:cs="B Nazanin"/>
          <w:sz w:val="26"/>
          <w:szCs w:val="26"/>
          <w:rtl/>
        </w:rPr>
        <w:t xml:space="preserve"> نشان داد</w:t>
      </w:r>
      <w:r w:rsidR="009B7DD4" w:rsidRPr="00945771">
        <w:rPr>
          <w:rFonts w:ascii="Arial" w:eastAsia="Times New Roman" w:hAnsi="Arial" w:cs="B Nazanin"/>
          <w:sz w:val="26"/>
          <w:szCs w:val="26"/>
        </w:rPr>
        <w:t xml:space="preserve"> :</w:t>
      </w:r>
      <w:r w:rsidR="009B7DD4" w:rsidRPr="00945771">
        <w:rPr>
          <w:rFonts w:ascii="Arial" w:eastAsia="Times New Roman" w:hAnsi="Arial" w:cs="B Nazanin" w:hint="cs"/>
          <w:sz w:val="26"/>
          <w:szCs w:val="26"/>
          <w:rtl/>
          <w:lang w:bidi="fa-IR"/>
        </w:rPr>
        <w:t xml:space="preserve"> </w:t>
      </w:r>
    </w:p>
    <w:p w:rsidR="00B11930" w:rsidRPr="00945771" w:rsidRDefault="009B7DD4" w:rsidP="00696989">
      <w:pPr>
        <w:bidi/>
        <w:spacing w:before="240" w:after="240" w:line="240" w:lineRule="auto"/>
        <w:ind w:left="-138" w:right="-284"/>
        <w:jc w:val="lowKashida"/>
        <w:rPr>
          <w:rFonts w:ascii="Arial" w:eastAsia="Times New Roman" w:hAnsi="Arial" w:cs="B Nazanin"/>
          <w:sz w:val="26"/>
          <w:szCs w:val="26"/>
          <w:rtl/>
          <w:lang w:bidi="fa-IR"/>
        </w:rPr>
      </w:pPr>
      <w:r w:rsidRPr="00945771">
        <w:rPr>
          <w:rFonts w:ascii="Arial" w:eastAsia="Times New Roman" w:hAnsi="Arial" w:cs="B Nazanin" w:hint="cs"/>
          <w:sz w:val="26"/>
          <w:szCs w:val="26"/>
          <w:rtl/>
          <w:lang w:bidi="fa-IR"/>
        </w:rPr>
        <w:t>در سفرهایی که مقصد برای پیاده روی دور است  این سیستم امکان سفر به این مقصد را فراهم میاورد.</w:t>
      </w:r>
    </w:p>
    <w:p w:rsidR="009B7DD4" w:rsidRPr="00945771" w:rsidRDefault="009B7DD4" w:rsidP="00696989">
      <w:pPr>
        <w:bidi/>
        <w:spacing w:before="240" w:after="240" w:line="240" w:lineRule="auto"/>
        <w:ind w:left="-138" w:right="-284"/>
        <w:jc w:val="lowKashida"/>
        <w:rPr>
          <w:rFonts w:ascii="Arial" w:eastAsia="Times New Roman" w:hAnsi="Arial" w:cs="B Nazanin"/>
          <w:sz w:val="26"/>
          <w:szCs w:val="26"/>
          <w:rtl/>
          <w:lang w:bidi="fa-IR"/>
        </w:rPr>
      </w:pPr>
      <w:r w:rsidRPr="00945771">
        <w:rPr>
          <w:rFonts w:ascii="Arial" w:eastAsia="Times New Roman" w:hAnsi="Arial" w:cs="B Nazanin" w:hint="cs"/>
          <w:sz w:val="26"/>
          <w:szCs w:val="26"/>
          <w:rtl/>
          <w:lang w:bidi="fa-IR"/>
        </w:rPr>
        <w:t>سبب صرفه جویی در هزینه های حمل و نقل</w:t>
      </w:r>
      <w:r w:rsidR="00532F6D" w:rsidRPr="00945771">
        <w:rPr>
          <w:rFonts w:ascii="Arial" w:eastAsia="Times New Roman" w:hAnsi="Arial" w:cs="B Nazanin" w:hint="cs"/>
          <w:sz w:val="26"/>
          <w:szCs w:val="26"/>
          <w:rtl/>
          <w:lang w:bidi="fa-IR"/>
        </w:rPr>
        <w:t>(میانگین 800 دلار) و کاهش استفاده از خودرو</w:t>
      </w:r>
      <w:r w:rsidRPr="00945771">
        <w:rPr>
          <w:rFonts w:ascii="Arial" w:eastAsia="Times New Roman" w:hAnsi="Arial" w:cs="B Nazanin" w:hint="cs"/>
          <w:sz w:val="26"/>
          <w:szCs w:val="26"/>
          <w:rtl/>
          <w:lang w:bidi="fa-IR"/>
        </w:rPr>
        <w:t>ی شخصی میشود.</w:t>
      </w:r>
    </w:p>
    <w:p w:rsidR="00B11930" w:rsidRPr="00945771" w:rsidRDefault="00532F6D" w:rsidP="00696989">
      <w:pPr>
        <w:bidi/>
        <w:spacing w:before="240" w:after="240" w:line="240" w:lineRule="auto"/>
        <w:ind w:left="-138" w:right="-284"/>
        <w:jc w:val="lowKashida"/>
        <w:rPr>
          <w:rFonts w:ascii="Arial" w:eastAsia="Times New Roman" w:hAnsi="Arial" w:cs="B Nazanin"/>
          <w:sz w:val="26"/>
          <w:szCs w:val="26"/>
          <w:rtl/>
        </w:rPr>
      </w:pPr>
      <w:r w:rsidRPr="00945771">
        <w:rPr>
          <w:rFonts w:ascii="Arial" w:eastAsia="Times New Roman" w:hAnsi="Arial" w:cs="B Nazanin" w:hint="cs"/>
          <w:sz w:val="26"/>
          <w:szCs w:val="26"/>
          <w:rtl/>
        </w:rPr>
        <w:t>سالانه 198 مایل به ازای هر فرد از شاخص وسیله/ کیلومتر کاسته میشود</w:t>
      </w:r>
    </w:p>
    <w:p w:rsidR="00532F6D" w:rsidRPr="00945771" w:rsidRDefault="00532F6D" w:rsidP="00696989">
      <w:pPr>
        <w:bidi/>
        <w:spacing w:before="240" w:after="240" w:line="240" w:lineRule="auto"/>
        <w:ind w:left="-138" w:right="-284"/>
        <w:jc w:val="lowKashida"/>
        <w:rPr>
          <w:rFonts w:ascii="Arial" w:eastAsia="Times New Roman" w:hAnsi="Arial" w:cs="B Nazanin"/>
          <w:sz w:val="26"/>
          <w:szCs w:val="26"/>
          <w:rtl/>
        </w:rPr>
      </w:pPr>
      <w:r w:rsidRPr="00945771">
        <w:rPr>
          <w:rFonts w:ascii="Arial" w:eastAsia="Times New Roman" w:hAnsi="Arial" w:cs="B Nazanin" w:hint="cs"/>
          <w:sz w:val="26"/>
          <w:szCs w:val="26"/>
          <w:rtl/>
        </w:rPr>
        <w:t xml:space="preserve">با پیوستن به این برنامه مالکیت خودرو کاهش میابد </w:t>
      </w:r>
    </w:p>
    <w:p w:rsidR="00A74227" w:rsidRPr="00945771" w:rsidRDefault="00532F6D" w:rsidP="00696989">
      <w:pPr>
        <w:keepNext/>
        <w:bidi/>
        <w:spacing w:after="0" w:line="240" w:lineRule="auto"/>
        <w:ind w:left="-138" w:right="-284"/>
        <w:jc w:val="lowKashida"/>
        <w:outlineLvl w:val="2"/>
        <w:rPr>
          <w:rFonts w:ascii="Arial" w:eastAsia="Times New Roman" w:hAnsi="Arial" w:cs="B Nazanin"/>
          <w:sz w:val="26"/>
          <w:szCs w:val="26"/>
          <w:rtl/>
        </w:rPr>
      </w:pPr>
      <w:r w:rsidRPr="00945771">
        <w:rPr>
          <w:rFonts w:ascii="Arial" w:eastAsia="Times New Roman" w:hAnsi="Arial" w:cs="B Nazanin"/>
          <w:b/>
          <w:bCs/>
          <w:sz w:val="26"/>
          <w:szCs w:val="26"/>
        </w:rPr>
        <w:t xml:space="preserve">Electronic Bike </w:t>
      </w:r>
      <w:proofErr w:type="gramStart"/>
      <w:r w:rsidRPr="00945771">
        <w:rPr>
          <w:rFonts w:ascii="Arial" w:eastAsia="Times New Roman" w:hAnsi="Arial" w:cs="B Nazanin"/>
          <w:b/>
          <w:bCs/>
          <w:sz w:val="26"/>
          <w:szCs w:val="26"/>
        </w:rPr>
        <w:t>Share</w:t>
      </w:r>
      <w:r w:rsidR="00945771">
        <w:rPr>
          <w:rFonts w:ascii="Arial" w:eastAsia="Times New Roman" w:hAnsi="Arial" w:cs="B Nazanin" w:hint="cs"/>
          <w:b/>
          <w:bCs/>
          <w:sz w:val="26"/>
          <w:szCs w:val="26"/>
          <w:rtl/>
          <w:lang w:bidi="fa-IR"/>
        </w:rPr>
        <w:t xml:space="preserve"> :</w:t>
      </w:r>
      <w:r w:rsidRPr="00945771">
        <w:rPr>
          <w:rFonts w:ascii="Arial" w:eastAsia="Times New Roman" w:hAnsi="Arial" w:cs="B Nazanin" w:hint="cs"/>
          <w:sz w:val="26"/>
          <w:szCs w:val="26"/>
          <w:rtl/>
        </w:rPr>
        <w:t>این</w:t>
      </w:r>
      <w:proofErr w:type="gramEnd"/>
      <w:r w:rsidRPr="00945771">
        <w:rPr>
          <w:rFonts w:ascii="Arial" w:eastAsia="Times New Roman" w:hAnsi="Arial" w:cs="B Nazanin" w:hint="cs"/>
          <w:sz w:val="26"/>
          <w:szCs w:val="26"/>
          <w:rtl/>
        </w:rPr>
        <w:t xml:space="preserve"> سیستم در اروپا در حال اجرا بوده و در آمریکای شمالی به صورت آزمایشی اجرا میشود. مزیت این سیستم رفع مشکل شیب و درنتیجه مسئله ی توزیع دوچرخه ها در ایستگاه ها و تسهیل دوچرخه سواری در شهر ها</w:t>
      </w:r>
      <w:r w:rsidR="00A74227" w:rsidRPr="00945771">
        <w:rPr>
          <w:rFonts w:ascii="Arial" w:eastAsia="Times New Roman" w:hAnsi="Arial" w:cs="B Nazanin" w:hint="cs"/>
          <w:sz w:val="26"/>
          <w:szCs w:val="26"/>
          <w:rtl/>
        </w:rPr>
        <w:t xml:space="preserve">ست. </w:t>
      </w:r>
    </w:p>
    <w:p w:rsidR="00945771" w:rsidRDefault="00A74227" w:rsidP="00696989">
      <w:pPr>
        <w:bidi/>
        <w:spacing w:before="240" w:after="240" w:line="240" w:lineRule="auto"/>
        <w:ind w:left="-138" w:right="-284"/>
        <w:jc w:val="lowKashida"/>
        <w:rPr>
          <w:rFonts w:ascii="Arial" w:eastAsia="Times New Roman" w:hAnsi="Arial" w:cs="B Nazanin"/>
          <w:sz w:val="26"/>
          <w:szCs w:val="26"/>
          <w:rtl/>
        </w:rPr>
      </w:pPr>
      <w:r w:rsidRPr="00945771">
        <w:rPr>
          <w:rFonts w:ascii="Arial" w:eastAsia="Times New Roman" w:hAnsi="Arial" w:cs="B Nazanin" w:hint="cs"/>
          <w:b/>
          <w:bCs/>
          <w:sz w:val="28"/>
          <w:szCs w:val="28"/>
          <w:rtl/>
        </w:rPr>
        <w:t>تامین کنندگان</w:t>
      </w:r>
      <w:r w:rsidRPr="00945771">
        <w:rPr>
          <w:rFonts w:ascii="Arial" w:eastAsia="Times New Roman" w:hAnsi="Arial" w:cs="B Nazanin" w:hint="cs"/>
          <w:sz w:val="28"/>
          <w:szCs w:val="28"/>
          <w:rtl/>
        </w:rPr>
        <w:t xml:space="preserve"> </w:t>
      </w:r>
    </w:p>
    <w:p w:rsidR="00532F6D" w:rsidRPr="00945771" w:rsidRDefault="00A74227" w:rsidP="009F7D03">
      <w:pPr>
        <w:bidi/>
        <w:spacing w:before="240" w:after="240" w:line="240" w:lineRule="auto"/>
        <w:ind w:left="-138" w:right="-284"/>
        <w:jc w:val="lowKashida"/>
        <w:rPr>
          <w:rFonts w:cs="B Nazanin"/>
          <w:sz w:val="26"/>
          <w:szCs w:val="26"/>
          <w:rtl/>
        </w:rPr>
      </w:pPr>
      <w:r w:rsidRPr="00945771">
        <w:rPr>
          <w:rFonts w:ascii="Arial" w:eastAsia="Times New Roman" w:hAnsi="Arial" w:cs="B Nazanin" w:hint="cs"/>
          <w:sz w:val="26"/>
          <w:szCs w:val="26"/>
          <w:rtl/>
        </w:rPr>
        <w:t xml:space="preserve"> کمپانی های بسیاری نظیر</w:t>
      </w:r>
      <w:r w:rsidRPr="00945771">
        <w:rPr>
          <w:rFonts w:cs="B Nazanin"/>
          <w:sz w:val="26"/>
          <w:szCs w:val="26"/>
        </w:rPr>
        <w:fldChar w:fldCharType="begin"/>
      </w:r>
      <w:r w:rsidRPr="00945771">
        <w:rPr>
          <w:rFonts w:cs="B Nazanin"/>
          <w:sz w:val="26"/>
          <w:szCs w:val="26"/>
        </w:rPr>
        <w:instrText xml:space="preserve"> HYPERLINK "https://www.bcycle.com/default.aspx" </w:instrText>
      </w:r>
      <w:r w:rsidRPr="00945771">
        <w:rPr>
          <w:rFonts w:cs="B Nazanin"/>
          <w:sz w:val="26"/>
          <w:szCs w:val="26"/>
        </w:rPr>
        <w:fldChar w:fldCharType="separate"/>
      </w:r>
      <w:r w:rsidRPr="00945771">
        <w:rPr>
          <w:rFonts w:ascii="Calibri" w:eastAsia="Times New Roman" w:hAnsi="Calibri" w:cs="B Nazanin"/>
          <w:sz w:val="26"/>
          <w:szCs w:val="26"/>
        </w:rPr>
        <w:t>B-Cycle</w:t>
      </w:r>
      <w:r w:rsidRPr="00945771">
        <w:rPr>
          <w:rFonts w:ascii="Calibri" w:eastAsia="Times New Roman" w:hAnsi="Calibri" w:cs="B Nazanin"/>
          <w:sz w:val="26"/>
          <w:szCs w:val="26"/>
        </w:rPr>
        <w:fldChar w:fldCharType="end"/>
      </w:r>
      <w:r w:rsidRPr="00945771">
        <w:rPr>
          <w:rFonts w:ascii="Calibri" w:eastAsia="Times New Roman" w:hAnsi="Calibri" w:cs="B Nazanin"/>
          <w:sz w:val="26"/>
          <w:szCs w:val="26"/>
        </w:rPr>
        <w:t xml:space="preserve">, </w:t>
      </w:r>
      <w:hyperlink r:id="rId9" w:history="1">
        <w:proofErr w:type="spellStart"/>
        <w:r w:rsidRPr="00945771">
          <w:rPr>
            <w:rFonts w:ascii="Calibri" w:eastAsia="Times New Roman" w:hAnsi="Calibri" w:cs="B Nazanin"/>
            <w:sz w:val="26"/>
            <w:szCs w:val="26"/>
          </w:rPr>
          <w:t>Bixi</w:t>
        </w:r>
        <w:proofErr w:type="spellEnd"/>
      </w:hyperlink>
      <w:r w:rsidRPr="00945771">
        <w:rPr>
          <w:rFonts w:ascii="Calibri" w:eastAsia="Times New Roman" w:hAnsi="Calibri" w:cs="B Nazanin"/>
          <w:sz w:val="26"/>
          <w:szCs w:val="26"/>
        </w:rPr>
        <w:t xml:space="preserve">, </w:t>
      </w:r>
      <w:hyperlink r:id="rId10" w:history="1">
        <w:proofErr w:type="spellStart"/>
        <w:r w:rsidRPr="00945771">
          <w:rPr>
            <w:rFonts w:ascii="Calibri" w:eastAsia="Times New Roman" w:hAnsi="Calibri" w:cs="B Nazanin"/>
            <w:sz w:val="26"/>
            <w:szCs w:val="26"/>
          </w:rPr>
          <w:t>Bycyklen</w:t>
        </w:r>
        <w:proofErr w:type="spellEnd"/>
      </w:hyperlink>
      <w:r w:rsidRPr="00945771">
        <w:rPr>
          <w:rFonts w:ascii="Calibri" w:eastAsia="Times New Roman" w:hAnsi="Calibri" w:cs="B Nazanin"/>
          <w:sz w:val="26"/>
          <w:szCs w:val="26"/>
        </w:rPr>
        <w:t xml:space="preserve">, </w:t>
      </w:r>
      <w:hyperlink r:id="rId11" w:history="1">
        <w:r w:rsidRPr="00945771">
          <w:rPr>
            <w:rFonts w:ascii="Calibri" w:eastAsia="Times New Roman" w:hAnsi="Calibri" w:cs="B Nazanin"/>
            <w:sz w:val="26"/>
            <w:szCs w:val="26"/>
          </w:rPr>
          <w:t>Call a Bike</w:t>
        </w:r>
      </w:hyperlink>
      <w:r w:rsidRPr="00945771">
        <w:rPr>
          <w:rFonts w:ascii="Calibri" w:eastAsia="Times New Roman" w:hAnsi="Calibri" w:cs="B Nazanin"/>
          <w:sz w:val="26"/>
          <w:szCs w:val="26"/>
        </w:rPr>
        <w:t xml:space="preserve">, </w:t>
      </w:r>
      <w:r w:rsidRPr="00945771">
        <w:rPr>
          <w:rFonts w:cs="B Nazanin" w:hint="cs"/>
          <w:sz w:val="26"/>
          <w:szCs w:val="26"/>
          <w:rtl/>
        </w:rPr>
        <w:t xml:space="preserve"> و ...</w:t>
      </w:r>
      <w:r w:rsidR="008A7919" w:rsidRPr="00945771">
        <w:rPr>
          <w:rFonts w:cs="B Nazanin" w:hint="cs"/>
          <w:sz w:val="26"/>
          <w:szCs w:val="26"/>
          <w:rtl/>
        </w:rPr>
        <w:t>در جهان وجود دارند که متولی</w:t>
      </w:r>
      <w:r w:rsidR="009F7D03">
        <w:rPr>
          <w:rFonts w:cs="B Nazanin" w:hint="cs"/>
          <w:sz w:val="26"/>
          <w:szCs w:val="26"/>
          <w:rtl/>
        </w:rPr>
        <w:t xml:space="preserve"> اجرای</w:t>
      </w:r>
      <w:r w:rsidR="008A7919" w:rsidRPr="00945771">
        <w:rPr>
          <w:rFonts w:cs="B Nazanin" w:hint="cs"/>
          <w:sz w:val="26"/>
          <w:szCs w:val="26"/>
          <w:rtl/>
        </w:rPr>
        <w:t xml:space="preserve"> این برنامه های و به راه اندازی شبکه های دوچرخه سواری شهری هستند.</w:t>
      </w:r>
    </w:p>
    <w:p w:rsidR="00696989" w:rsidRDefault="00696989" w:rsidP="00696989">
      <w:pPr>
        <w:bidi/>
        <w:spacing w:before="240" w:after="240" w:line="240" w:lineRule="auto"/>
        <w:ind w:left="-138" w:right="-284"/>
        <w:jc w:val="lowKashida"/>
        <w:rPr>
          <w:rFonts w:cs="B Nazanin"/>
          <w:b/>
          <w:bCs/>
          <w:sz w:val="28"/>
          <w:szCs w:val="28"/>
          <w:rtl/>
        </w:rPr>
      </w:pPr>
    </w:p>
    <w:p w:rsidR="00696989" w:rsidRDefault="00696989" w:rsidP="00696989">
      <w:pPr>
        <w:bidi/>
        <w:spacing w:before="240" w:after="240" w:line="240" w:lineRule="auto"/>
        <w:ind w:left="-138" w:right="-284"/>
        <w:jc w:val="lowKashida"/>
        <w:rPr>
          <w:rFonts w:cs="B Nazanin"/>
          <w:b/>
          <w:bCs/>
          <w:sz w:val="28"/>
          <w:szCs w:val="28"/>
          <w:rtl/>
        </w:rPr>
      </w:pPr>
    </w:p>
    <w:p w:rsidR="008A7919" w:rsidRPr="00945771" w:rsidRDefault="008A7919" w:rsidP="00696989">
      <w:pPr>
        <w:bidi/>
        <w:spacing w:before="240" w:after="240" w:line="240" w:lineRule="auto"/>
        <w:ind w:left="-138" w:right="-284"/>
        <w:jc w:val="lowKashida"/>
        <w:rPr>
          <w:rFonts w:cs="B Nazanin"/>
          <w:b/>
          <w:bCs/>
          <w:sz w:val="28"/>
          <w:szCs w:val="28"/>
          <w:rtl/>
        </w:rPr>
      </w:pPr>
      <w:r w:rsidRPr="00945771">
        <w:rPr>
          <w:rFonts w:cs="B Nazanin" w:hint="cs"/>
          <w:b/>
          <w:bCs/>
          <w:sz w:val="28"/>
          <w:szCs w:val="28"/>
          <w:rtl/>
        </w:rPr>
        <w:t xml:space="preserve">دانشگاه ها علیه فرهنگ ماشینی </w:t>
      </w:r>
    </w:p>
    <w:p w:rsidR="008A7919" w:rsidRPr="00945771" w:rsidRDefault="008A7919" w:rsidP="00696989">
      <w:pPr>
        <w:bidi/>
        <w:spacing w:before="240" w:after="240" w:line="240" w:lineRule="auto"/>
        <w:ind w:left="-138" w:right="-284"/>
        <w:jc w:val="lowKashida"/>
        <w:rPr>
          <w:rFonts w:cs="B Nazanin"/>
          <w:sz w:val="26"/>
          <w:szCs w:val="26"/>
          <w:rtl/>
        </w:rPr>
      </w:pPr>
      <w:r w:rsidRPr="00945771">
        <w:rPr>
          <w:rFonts w:cs="B Nazanin" w:hint="cs"/>
          <w:sz w:val="26"/>
          <w:szCs w:val="26"/>
          <w:rtl/>
        </w:rPr>
        <w:t>بسیاری از دانشگاه ها با هدف تغییر فرهنگ ماشینی و حل مشکلاتی نظیر کمبود پارکینگ</w:t>
      </w:r>
      <w:r w:rsidRPr="00945771">
        <w:rPr>
          <w:rFonts w:cs="B Nazanin"/>
          <w:sz w:val="26"/>
          <w:szCs w:val="26"/>
        </w:rPr>
        <w:t xml:space="preserve"> </w:t>
      </w:r>
      <w:r w:rsidRPr="00945771">
        <w:rPr>
          <w:rFonts w:cs="B Nazanin" w:hint="cs"/>
          <w:sz w:val="26"/>
          <w:szCs w:val="26"/>
          <w:rtl/>
        </w:rPr>
        <w:t xml:space="preserve"> و ترافیک </w:t>
      </w:r>
      <w:r w:rsidRPr="00945771">
        <w:rPr>
          <w:rFonts w:cs="B Nazanin" w:hint="cs"/>
          <w:sz w:val="26"/>
          <w:szCs w:val="26"/>
          <w:rtl/>
          <w:lang w:bidi="fa-IR"/>
        </w:rPr>
        <w:t xml:space="preserve">معابر اطراف دانشگاه </w:t>
      </w:r>
      <w:r w:rsidRPr="00945771">
        <w:rPr>
          <w:rFonts w:cs="B Nazanin"/>
          <w:sz w:val="26"/>
          <w:szCs w:val="26"/>
        </w:rPr>
        <w:t xml:space="preserve"> ,</w:t>
      </w:r>
      <w:r w:rsidRPr="00945771">
        <w:rPr>
          <w:rFonts w:cs="B Nazanin" w:hint="cs"/>
          <w:sz w:val="26"/>
          <w:szCs w:val="26"/>
          <w:rtl/>
        </w:rPr>
        <w:t>سیاست هایی نظیر: اهدای دوچرخه رایگان</w:t>
      </w:r>
      <w:r w:rsidRPr="00945771">
        <w:rPr>
          <w:rFonts w:cs="B Nazanin"/>
          <w:sz w:val="26"/>
          <w:szCs w:val="26"/>
        </w:rPr>
        <w:t>,</w:t>
      </w:r>
      <w:r w:rsidRPr="00945771">
        <w:rPr>
          <w:rFonts w:cs="B Nazanin" w:hint="cs"/>
          <w:sz w:val="26"/>
          <w:szCs w:val="26"/>
          <w:rtl/>
          <w:lang w:bidi="fa-IR"/>
        </w:rPr>
        <w:t xml:space="preserve"> امکانات اجاره ی دوچرخه </w:t>
      </w:r>
      <w:r w:rsidRPr="00945771">
        <w:rPr>
          <w:rFonts w:cs="B Nazanin"/>
          <w:sz w:val="26"/>
          <w:szCs w:val="26"/>
        </w:rPr>
        <w:t xml:space="preserve"> ,</w:t>
      </w:r>
      <w:r w:rsidRPr="00945771">
        <w:rPr>
          <w:rFonts w:cs="B Nazanin" w:hint="cs"/>
          <w:sz w:val="26"/>
          <w:szCs w:val="26"/>
          <w:rtl/>
        </w:rPr>
        <w:t xml:space="preserve"> دوچرخه های شراکتی و همچنین مذاکراتی با فروشگاه ها جهت تخفیف در خرید دوچرخه </w:t>
      </w:r>
      <w:r w:rsidR="009F7D03">
        <w:rPr>
          <w:rFonts w:cs="B Nazanin" w:hint="cs"/>
          <w:sz w:val="26"/>
          <w:szCs w:val="26"/>
          <w:rtl/>
        </w:rPr>
        <w:t xml:space="preserve">، </w:t>
      </w:r>
      <w:r w:rsidRPr="00945771">
        <w:rPr>
          <w:rFonts w:cs="B Nazanin" w:hint="cs"/>
          <w:sz w:val="26"/>
          <w:szCs w:val="26"/>
          <w:rtl/>
        </w:rPr>
        <w:t>جهت تشویق دوچرخه سواری اتخاذ میکنند .</w:t>
      </w:r>
    </w:p>
    <w:p w:rsidR="00060FCA" w:rsidRPr="00945771" w:rsidRDefault="008A7919" w:rsidP="00696989">
      <w:pPr>
        <w:bidi/>
        <w:spacing w:before="240" w:after="240" w:line="240" w:lineRule="auto"/>
        <w:ind w:left="-138" w:right="-284"/>
        <w:jc w:val="lowKashida"/>
        <w:rPr>
          <w:rFonts w:cs="B Nazanin"/>
          <w:sz w:val="26"/>
          <w:szCs w:val="26"/>
          <w:rtl/>
        </w:rPr>
      </w:pPr>
      <w:r w:rsidRPr="00945771">
        <w:rPr>
          <w:rFonts w:cs="B Nazanin" w:hint="cs"/>
          <w:sz w:val="26"/>
          <w:szCs w:val="26"/>
          <w:rtl/>
        </w:rPr>
        <w:t xml:space="preserve">در کنار توسعه ی روزافزون و سریع برنامه های دوچرخه سواری </w:t>
      </w:r>
      <w:r w:rsidRPr="00945771">
        <w:rPr>
          <w:rFonts w:cs="B Nazanin"/>
          <w:sz w:val="26"/>
          <w:szCs w:val="26"/>
        </w:rPr>
        <w:t xml:space="preserve"> ,</w:t>
      </w:r>
      <w:r w:rsidRPr="00945771">
        <w:rPr>
          <w:rFonts w:cs="B Nazanin" w:hint="cs"/>
          <w:sz w:val="26"/>
          <w:szCs w:val="26"/>
          <w:rtl/>
        </w:rPr>
        <w:t xml:space="preserve"> برخی از این برنامه ها مانند برنامه کالج </w:t>
      </w:r>
      <w:r w:rsidRPr="00945771">
        <w:rPr>
          <w:rFonts w:cs="B Nazanin"/>
          <w:sz w:val="26"/>
          <w:szCs w:val="26"/>
        </w:rPr>
        <w:t xml:space="preserve"> ST. MARY</w:t>
      </w:r>
      <w:r w:rsidRPr="00945771">
        <w:rPr>
          <w:rFonts w:cs="B Nazanin" w:hint="cs"/>
          <w:sz w:val="26"/>
          <w:szCs w:val="26"/>
          <w:rtl/>
        </w:rPr>
        <w:t xml:space="preserve"> نیز به علت دزدی و خرابکاری به بن بست میرسند.</w:t>
      </w:r>
      <w:r w:rsidRPr="00945771">
        <w:rPr>
          <w:rFonts w:ascii="Arial" w:hAnsi="Arial" w:cs="B Nazanin" w:hint="cs"/>
          <w:sz w:val="26"/>
          <w:szCs w:val="26"/>
          <w:rtl/>
        </w:rPr>
        <w:t xml:space="preserve"> این برنامه براساس مراقبت داوطلبانه از دوچرخه ها پایه گذاری شده بود </w:t>
      </w:r>
      <w:r w:rsidR="00CE0723" w:rsidRPr="00945771">
        <w:rPr>
          <w:rFonts w:ascii="Arial" w:hAnsi="Arial" w:cs="B Nazanin" w:hint="cs"/>
          <w:sz w:val="26"/>
          <w:szCs w:val="26"/>
          <w:rtl/>
        </w:rPr>
        <w:t xml:space="preserve">و پس از مدتی خرابی دوچرخه ها و لغو این برنامه </w:t>
      </w:r>
      <w:r w:rsidR="00CE0723" w:rsidRPr="00945771">
        <w:rPr>
          <w:rFonts w:cs="B Nazanin"/>
          <w:sz w:val="26"/>
          <w:szCs w:val="26"/>
        </w:rPr>
        <w:t xml:space="preserve"> ,</w:t>
      </w:r>
      <w:r w:rsidR="00CE0723" w:rsidRPr="00945771">
        <w:rPr>
          <w:rFonts w:cs="B Nazanin" w:hint="cs"/>
          <w:sz w:val="26"/>
          <w:szCs w:val="26"/>
          <w:rtl/>
        </w:rPr>
        <w:t xml:space="preserve"> ضرورت وجود قوا</w:t>
      </w:r>
      <w:r w:rsidR="009F7D03">
        <w:rPr>
          <w:rFonts w:cs="B Nazanin" w:hint="cs"/>
          <w:sz w:val="26"/>
          <w:szCs w:val="26"/>
          <w:rtl/>
        </w:rPr>
        <w:t>نین و برنامه مشخص نگهداری از دوچ</w:t>
      </w:r>
      <w:r w:rsidR="00CE0723" w:rsidRPr="00945771">
        <w:rPr>
          <w:rFonts w:cs="B Nazanin" w:hint="cs"/>
          <w:sz w:val="26"/>
          <w:szCs w:val="26"/>
          <w:rtl/>
        </w:rPr>
        <w:t xml:space="preserve">رخه ها را تایید کرد. کالج نیوانگلند درشهر ریپون با واگذاری دوچرخه رایگان به خود دانشجویان </w:t>
      </w:r>
      <w:r w:rsidR="00CE0723" w:rsidRPr="00945771">
        <w:rPr>
          <w:rFonts w:cs="B Nazanin"/>
          <w:sz w:val="26"/>
          <w:szCs w:val="26"/>
        </w:rPr>
        <w:t xml:space="preserve"> ,</w:t>
      </w:r>
      <w:r w:rsidR="00CE0723" w:rsidRPr="00945771">
        <w:rPr>
          <w:rFonts w:cs="B Nazanin" w:hint="cs"/>
          <w:sz w:val="26"/>
          <w:szCs w:val="26"/>
          <w:rtl/>
        </w:rPr>
        <w:t xml:space="preserve"> سبب افزایش حس مسئولیت آنان در حفظ و نگهداری دوچرخه ها شد.در این برنامه که دانشگاه متعهد به پرداخت 50 هزار دلار و همچنین برنامه ریزی برای تداوم آن در سال های آتی شد</w:t>
      </w:r>
      <w:r w:rsidR="00060FCA" w:rsidRPr="00945771">
        <w:rPr>
          <w:rFonts w:cs="B Nazanin" w:hint="cs"/>
          <w:sz w:val="26"/>
          <w:szCs w:val="26"/>
          <w:rtl/>
        </w:rPr>
        <w:t>ه بود</w:t>
      </w:r>
      <w:r w:rsidR="00060FCA" w:rsidRPr="00945771">
        <w:rPr>
          <w:rFonts w:cs="B Nazanin"/>
          <w:sz w:val="26"/>
          <w:szCs w:val="26"/>
        </w:rPr>
        <w:t xml:space="preserve">  ,</w:t>
      </w:r>
      <w:r w:rsidR="00060FCA" w:rsidRPr="00945771">
        <w:rPr>
          <w:rFonts w:cs="B Nazanin" w:hint="cs"/>
          <w:sz w:val="26"/>
          <w:szCs w:val="26"/>
          <w:rtl/>
        </w:rPr>
        <w:t xml:space="preserve">180 دانشجوی ورودی جدید نام نویسی کردند. </w:t>
      </w:r>
    </w:p>
    <w:p w:rsidR="00060FCA" w:rsidRPr="00945771" w:rsidRDefault="00060FCA" w:rsidP="00696989">
      <w:pPr>
        <w:bidi/>
        <w:spacing w:before="240" w:after="240" w:line="240" w:lineRule="auto"/>
        <w:ind w:left="-138" w:right="-284"/>
        <w:jc w:val="lowKashida"/>
        <w:rPr>
          <w:rFonts w:cs="B Nazanin"/>
          <w:sz w:val="26"/>
          <w:szCs w:val="26"/>
          <w:rtl/>
        </w:rPr>
      </w:pPr>
      <w:r w:rsidRPr="00945771">
        <w:rPr>
          <w:rFonts w:cs="B Nazanin" w:hint="cs"/>
          <w:sz w:val="26"/>
          <w:szCs w:val="26"/>
          <w:rtl/>
        </w:rPr>
        <w:t>دانشگاه نیوانگلند در بیدفورد نیز با الگوبرداری از شهر ریپون برنامه ی مشابهی با 150 دوچرخه اجرا کرد که به موجب آن مالکیت خودرو دانشجویان جدیدالورود از 75% درسال های گذشت به 25 % رسید. در این برنامه نیازی به پرداخت هزینه های سنگین سوخت و تعمیرات خودرو و مشکل پارکینگ نبود و درنتیجه با استقبال دانشجویان روبه روشد.</w:t>
      </w:r>
    </w:p>
    <w:p w:rsidR="00060FCA" w:rsidRPr="00945771" w:rsidRDefault="00060FCA" w:rsidP="00696989">
      <w:pPr>
        <w:bidi/>
        <w:spacing w:before="240" w:after="240" w:line="240" w:lineRule="auto"/>
        <w:ind w:left="-138" w:right="-284"/>
        <w:jc w:val="lowKashida"/>
        <w:rPr>
          <w:rFonts w:cs="B Nazanin"/>
          <w:sz w:val="26"/>
          <w:szCs w:val="26"/>
          <w:rtl/>
          <w:lang w:bidi="fa-IR"/>
        </w:rPr>
      </w:pPr>
      <w:r w:rsidRPr="00945771">
        <w:rPr>
          <w:rFonts w:cs="B Nazanin" w:hint="cs"/>
          <w:sz w:val="26"/>
          <w:szCs w:val="26"/>
          <w:rtl/>
        </w:rPr>
        <w:t xml:space="preserve">دانشگاه </w:t>
      </w:r>
      <w:r w:rsidR="00D8640C" w:rsidRPr="00945771">
        <w:rPr>
          <w:rFonts w:cs="B Nazanin" w:hint="cs"/>
          <w:sz w:val="26"/>
          <w:szCs w:val="26"/>
          <w:rtl/>
          <w:lang w:bidi="fa-IR"/>
        </w:rPr>
        <w:t xml:space="preserve">مرسر در ماکون(ایلینوی) نیز در اقدامی مشابه طی درخواستی مبنی بر واگذاری دوچرخه های قدیمی </w:t>
      </w:r>
      <w:r w:rsidR="00D8640C" w:rsidRPr="00945771">
        <w:rPr>
          <w:rFonts w:cs="B Nazanin"/>
          <w:sz w:val="26"/>
          <w:szCs w:val="26"/>
          <w:lang w:bidi="fa-IR"/>
        </w:rPr>
        <w:t>,</w:t>
      </w:r>
      <w:r w:rsidR="00D8640C" w:rsidRPr="00945771">
        <w:rPr>
          <w:rFonts w:cs="B Nazanin" w:hint="cs"/>
          <w:sz w:val="26"/>
          <w:szCs w:val="26"/>
          <w:rtl/>
          <w:lang w:bidi="fa-IR"/>
        </w:rPr>
        <w:t xml:space="preserve"> 60 دوچرخه دریافت کرده و پس از تعمیر و رنگ آمیزی برای اجاره در اختیار دانشجویان قرار داد.همچنین برای ارتقای برنامه سفرهای عمده ای(به طول 3 مایل ) به مرکز شهر با استفاده از دوچرخه پیش بینی کرد.</w:t>
      </w:r>
    </w:p>
    <w:p w:rsidR="00D8640C" w:rsidRPr="00945771" w:rsidRDefault="00093DC7" w:rsidP="00696989">
      <w:pPr>
        <w:bidi/>
        <w:spacing w:before="240" w:after="240" w:line="240" w:lineRule="auto"/>
        <w:ind w:left="-138" w:right="-284"/>
        <w:jc w:val="lowKashida"/>
        <w:rPr>
          <w:rFonts w:cs="B Nazanin"/>
          <w:sz w:val="26"/>
          <w:szCs w:val="26"/>
          <w:rtl/>
          <w:lang w:bidi="fa-IR"/>
        </w:rPr>
      </w:pPr>
      <w:r w:rsidRPr="00945771">
        <w:rPr>
          <w:rFonts w:cs="B Nazanin" w:hint="cs"/>
          <w:sz w:val="26"/>
          <w:szCs w:val="26"/>
          <w:rtl/>
          <w:lang w:bidi="fa-IR"/>
        </w:rPr>
        <w:t xml:space="preserve">در </w:t>
      </w:r>
      <w:r w:rsidR="00D8640C" w:rsidRPr="00945771">
        <w:rPr>
          <w:rFonts w:cs="B Nazanin" w:hint="cs"/>
          <w:sz w:val="26"/>
          <w:szCs w:val="26"/>
          <w:rtl/>
          <w:lang w:bidi="fa-IR"/>
        </w:rPr>
        <w:t>دانشگاه اموری با همکاری شرکت</w:t>
      </w:r>
      <w:r w:rsidR="00D8640C" w:rsidRPr="00945771">
        <w:rPr>
          <w:rFonts w:cs="B Nazanin"/>
          <w:sz w:val="26"/>
          <w:szCs w:val="26"/>
          <w:lang w:bidi="fa-IR"/>
        </w:rPr>
        <w:t xml:space="preserve"> </w:t>
      </w:r>
      <w:proofErr w:type="spellStart"/>
      <w:r w:rsidR="00D8640C" w:rsidRPr="00945771">
        <w:rPr>
          <w:rFonts w:cs="B Nazanin"/>
          <w:sz w:val="26"/>
          <w:szCs w:val="26"/>
          <w:lang w:bidi="fa-IR"/>
        </w:rPr>
        <w:t>fuji</w:t>
      </w:r>
      <w:proofErr w:type="spellEnd"/>
      <w:r w:rsidR="00D8640C" w:rsidRPr="00945771">
        <w:rPr>
          <w:rFonts w:cs="B Nazanin"/>
          <w:sz w:val="26"/>
          <w:szCs w:val="26"/>
          <w:lang w:bidi="fa-IR"/>
        </w:rPr>
        <w:t xml:space="preserve"> bike </w:t>
      </w:r>
      <w:r w:rsidR="00D8640C" w:rsidRPr="00945771">
        <w:rPr>
          <w:rFonts w:cs="B Nazanin" w:hint="cs"/>
          <w:sz w:val="26"/>
          <w:szCs w:val="26"/>
          <w:rtl/>
          <w:lang w:bidi="fa-IR"/>
        </w:rPr>
        <w:t xml:space="preserve"> </w:t>
      </w:r>
      <w:r w:rsidRPr="00945771">
        <w:rPr>
          <w:rFonts w:cs="B Nazanin" w:hint="cs"/>
          <w:sz w:val="26"/>
          <w:szCs w:val="26"/>
          <w:rtl/>
          <w:lang w:bidi="fa-IR"/>
        </w:rPr>
        <w:t>ویک فروشگاه محلی 50 دوچرخه قابل اجاره رایگان در محوطه دانشگاه فراهم شد که برای دانشجویان</w:t>
      </w:r>
      <w:r w:rsidRPr="00945771">
        <w:rPr>
          <w:rFonts w:cs="B Nazanin"/>
          <w:sz w:val="26"/>
          <w:szCs w:val="26"/>
        </w:rPr>
        <w:t xml:space="preserve"> ,</w:t>
      </w:r>
      <w:r w:rsidRPr="00945771">
        <w:rPr>
          <w:rFonts w:cs="B Nazanin" w:hint="cs"/>
          <w:sz w:val="26"/>
          <w:szCs w:val="26"/>
          <w:rtl/>
          <w:lang w:bidi="fa-IR"/>
        </w:rPr>
        <w:t xml:space="preserve"> کارکنان و اساتید قابل استفاده بود. همچنین تخفیفاتی برای خرید دوچرخه و سایر تجهیزات به دانشجویان تعلق گرفت. در سال های آتی نیز تعداد دوچرخه ها و ایستگاه های درون محوطه ی</w:t>
      </w:r>
      <w:r w:rsidR="001572CF">
        <w:rPr>
          <w:rFonts w:cs="B Nazanin" w:hint="cs"/>
          <w:sz w:val="26"/>
          <w:szCs w:val="26"/>
          <w:rtl/>
          <w:lang w:bidi="fa-IR"/>
        </w:rPr>
        <w:t xml:space="preserve"> </w:t>
      </w:r>
      <w:r w:rsidRPr="00945771">
        <w:rPr>
          <w:rFonts w:cs="B Nazanin" w:hint="cs"/>
          <w:sz w:val="26"/>
          <w:szCs w:val="26"/>
          <w:rtl/>
          <w:lang w:bidi="fa-IR"/>
        </w:rPr>
        <w:t>دانشگاه افزایش خواهد یافت.</w:t>
      </w:r>
    </w:p>
    <w:p w:rsidR="00093DC7" w:rsidRPr="00945771" w:rsidRDefault="00093DC7" w:rsidP="00696989">
      <w:pPr>
        <w:bidi/>
        <w:spacing w:before="240" w:after="240" w:line="240" w:lineRule="auto"/>
        <w:ind w:left="-138" w:right="-284"/>
        <w:jc w:val="lowKashida"/>
        <w:rPr>
          <w:rFonts w:cs="B Nazanin"/>
          <w:sz w:val="26"/>
          <w:szCs w:val="26"/>
          <w:rtl/>
        </w:rPr>
      </w:pPr>
      <w:r w:rsidRPr="00945771">
        <w:rPr>
          <w:rFonts w:cs="B Nazanin" w:hint="cs"/>
          <w:sz w:val="26"/>
          <w:szCs w:val="26"/>
          <w:rtl/>
          <w:lang w:bidi="fa-IR"/>
        </w:rPr>
        <w:t xml:space="preserve">در کنار این نمونه های موفق </w:t>
      </w:r>
      <w:r w:rsidR="003533F9" w:rsidRPr="00945771">
        <w:rPr>
          <w:rFonts w:cs="B Nazanin"/>
          <w:sz w:val="26"/>
          <w:szCs w:val="26"/>
        </w:rPr>
        <w:t xml:space="preserve"> ,</w:t>
      </w:r>
      <w:r w:rsidR="003533F9" w:rsidRPr="00945771">
        <w:rPr>
          <w:rFonts w:cs="B Nazanin" w:hint="cs"/>
          <w:sz w:val="26"/>
          <w:szCs w:val="26"/>
          <w:rtl/>
        </w:rPr>
        <w:t xml:space="preserve"> در مواردی نظیر برنامه ی اشتراک دوچرخه ی کالج یوتا در هانتینگتون</w:t>
      </w:r>
      <w:r w:rsidR="003533F9" w:rsidRPr="00945771">
        <w:rPr>
          <w:rFonts w:cs="B Nazanin"/>
          <w:sz w:val="26"/>
          <w:szCs w:val="26"/>
        </w:rPr>
        <w:t xml:space="preserve"> ,</w:t>
      </w:r>
      <w:r w:rsidR="003533F9" w:rsidRPr="00945771">
        <w:rPr>
          <w:rFonts w:cs="B Nazanin" w:hint="cs"/>
          <w:sz w:val="26"/>
          <w:szCs w:val="26"/>
          <w:rtl/>
        </w:rPr>
        <w:t xml:space="preserve"> به علت عدم احساس مسئولیت دانشجویان و مراقبت نکردن از دوچرخه ها و همچنین قدیمی وبی کیفیت بودن دوچرخه ها</w:t>
      </w:r>
      <w:r w:rsidR="003533F9" w:rsidRPr="00945771">
        <w:rPr>
          <w:rFonts w:cs="B Nazanin"/>
          <w:sz w:val="26"/>
          <w:szCs w:val="26"/>
        </w:rPr>
        <w:t xml:space="preserve"> ,</w:t>
      </w:r>
      <w:r w:rsidR="003533F9" w:rsidRPr="00945771">
        <w:rPr>
          <w:rFonts w:cs="B Nazanin" w:hint="cs"/>
          <w:sz w:val="26"/>
          <w:szCs w:val="26"/>
          <w:rtl/>
        </w:rPr>
        <w:t xml:space="preserve"> متولیان ناچار به لغو برنامه ها میشوند.</w:t>
      </w:r>
    </w:p>
    <w:p w:rsidR="00D3263C" w:rsidRDefault="003533F9" w:rsidP="00696989">
      <w:pPr>
        <w:bidi/>
        <w:spacing w:before="240" w:after="240" w:line="240" w:lineRule="auto"/>
        <w:ind w:left="-138" w:right="-284"/>
        <w:jc w:val="lowKashida"/>
        <w:rPr>
          <w:rFonts w:cs="B Nazanin"/>
          <w:sz w:val="26"/>
          <w:szCs w:val="26"/>
          <w:rtl/>
          <w:lang w:bidi="fa-IR"/>
        </w:rPr>
      </w:pPr>
      <w:r w:rsidRPr="00945771">
        <w:rPr>
          <w:rFonts w:cs="B Nazanin" w:hint="cs"/>
          <w:sz w:val="26"/>
          <w:szCs w:val="26"/>
          <w:rtl/>
        </w:rPr>
        <w:t>یکی</w:t>
      </w:r>
      <w:r w:rsidR="00D3263C" w:rsidRPr="00945771">
        <w:rPr>
          <w:rFonts w:cs="B Nazanin" w:hint="cs"/>
          <w:sz w:val="26"/>
          <w:szCs w:val="26"/>
          <w:rtl/>
        </w:rPr>
        <w:t>دیگر از مشکلات ق</w:t>
      </w:r>
      <w:r w:rsidR="001572CF">
        <w:rPr>
          <w:rFonts w:cs="B Nazanin" w:hint="cs"/>
          <w:sz w:val="26"/>
          <w:szCs w:val="26"/>
          <w:rtl/>
        </w:rPr>
        <w:t>ا</w:t>
      </w:r>
      <w:r w:rsidR="00D3263C" w:rsidRPr="00945771">
        <w:rPr>
          <w:rFonts w:cs="B Nazanin" w:hint="cs"/>
          <w:sz w:val="26"/>
          <w:szCs w:val="26"/>
          <w:rtl/>
        </w:rPr>
        <w:t>بل ذکر</w:t>
      </w:r>
      <w:r w:rsidRPr="00945771">
        <w:rPr>
          <w:rFonts w:cs="B Nazanin"/>
          <w:sz w:val="26"/>
          <w:szCs w:val="26"/>
        </w:rPr>
        <w:t>,</w:t>
      </w:r>
      <w:r w:rsidRPr="00945771">
        <w:rPr>
          <w:rFonts w:cs="B Nazanin" w:hint="cs"/>
          <w:sz w:val="26"/>
          <w:szCs w:val="26"/>
          <w:rtl/>
          <w:lang w:bidi="fa-IR"/>
        </w:rPr>
        <w:t xml:space="preserve"> سرویس رسانی در فصول سرد سال است</w:t>
      </w:r>
      <w:r w:rsidRPr="00945771">
        <w:rPr>
          <w:rFonts w:cs="B Nazanin"/>
          <w:sz w:val="26"/>
          <w:szCs w:val="26"/>
        </w:rPr>
        <w:t xml:space="preserve"> ,</w:t>
      </w:r>
      <w:r w:rsidRPr="00945771">
        <w:rPr>
          <w:rFonts w:cs="B Nazanin" w:hint="cs"/>
          <w:sz w:val="26"/>
          <w:szCs w:val="26"/>
          <w:rtl/>
          <w:lang w:bidi="fa-IR"/>
        </w:rPr>
        <w:t>چرا که نگهداری دوچرخه ها در سرما دشوار بوده و میزان استفاده از آنها به طرز چشمگیری کاهش میابد. به عنوان نمونه برنامه اشتراک دوچرخه شهر بوفالو از ماه نوامبر تا آوریل متوقف میشود.</w:t>
      </w:r>
      <w:r w:rsidR="00D3263C" w:rsidRPr="00945771">
        <w:rPr>
          <w:rFonts w:cs="B Nazanin" w:hint="cs"/>
          <w:sz w:val="26"/>
          <w:szCs w:val="26"/>
          <w:rtl/>
          <w:lang w:bidi="fa-IR"/>
        </w:rPr>
        <w:t xml:space="preserve"> در راستای اثبات کارامدی برنامه های اشتراک دوچرخه حتی در هوی سرد </w:t>
      </w:r>
      <w:r w:rsidR="00D3263C" w:rsidRPr="00945771">
        <w:rPr>
          <w:rFonts w:cs="B Nazanin"/>
          <w:sz w:val="26"/>
          <w:szCs w:val="26"/>
        </w:rPr>
        <w:t xml:space="preserve"> ,</w:t>
      </w:r>
      <w:r w:rsidR="00D3263C" w:rsidRPr="00945771">
        <w:rPr>
          <w:rFonts w:cs="B Nazanin" w:hint="cs"/>
          <w:sz w:val="26"/>
          <w:szCs w:val="26"/>
          <w:rtl/>
        </w:rPr>
        <w:t xml:space="preserve">مقامات دانشگه نیوانگلند به دنبال راه اندازی </w:t>
      </w:r>
      <w:r w:rsidR="00D3263C" w:rsidRPr="00945771">
        <w:rPr>
          <w:rFonts w:cs="B Nazanin" w:hint="cs"/>
          <w:sz w:val="26"/>
          <w:szCs w:val="26"/>
          <w:rtl/>
          <w:lang w:bidi="fa-IR"/>
        </w:rPr>
        <w:t>برنامه های اشتراک دوچرخه در شهرهایی نظیر مونترال هستند.</w:t>
      </w:r>
    </w:p>
    <w:p w:rsidR="00696989" w:rsidRDefault="00696989" w:rsidP="00696989">
      <w:pPr>
        <w:bidi/>
        <w:spacing w:before="240" w:after="240" w:line="240" w:lineRule="auto"/>
        <w:ind w:left="-138" w:right="-284"/>
        <w:jc w:val="lowKashida"/>
        <w:rPr>
          <w:rFonts w:cs="B Nazanin"/>
          <w:sz w:val="26"/>
          <w:szCs w:val="26"/>
          <w:rtl/>
          <w:lang w:bidi="fa-IR"/>
        </w:rPr>
      </w:pPr>
    </w:p>
    <w:p w:rsidR="00696989" w:rsidRPr="00945771" w:rsidRDefault="00696989" w:rsidP="00696989">
      <w:pPr>
        <w:bidi/>
        <w:spacing w:before="240" w:after="240" w:line="240" w:lineRule="auto"/>
        <w:ind w:left="-138" w:right="-284"/>
        <w:jc w:val="lowKashida"/>
        <w:rPr>
          <w:rFonts w:cs="B Nazanin"/>
          <w:sz w:val="26"/>
          <w:szCs w:val="26"/>
          <w:rtl/>
          <w:lang w:bidi="fa-IR"/>
        </w:rPr>
      </w:pPr>
    </w:p>
    <w:p w:rsidR="00D3263C" w:rsidRDefault="00D3263C" w:rsidP="00696989">
      <w:pPr>
        <w:bidi/>
        <w:spacing w:before="240" w:after="240" w:line="240" w:lineRule="auto"/>
        <w:ind w:left="-138" w:right="-284"/>
        <w:jc w:val="lowKashida"/>
        <w:rPr>
          <w:rFonts w:cs="B Nazanin"/>
          <w:sz w:val="26"/>
          <w:szCs w:val="26"/>
          <w:lang w:bidi="fa-IR"/>
        </w:rPr>
      </w:pPr>
      <w:r w:rsidRPr="00945771">
        <w:rPr>
          <w:rFonts w:cs="B Nazanin" w:hint="cs"/>
          <w:sz w:val="26"/>
          <w:szCs w:val="26"/>
          <w:rtl/>
          <w:lang w:bidi="fa-IR"/>
        </w:rPr>
        <w:t xml:space="preserve">گونه ی دیگری از سیستم های دوچرخه شراکتی تحت عنوان اشتراک دوچرخه های کامپیوتری </w:t>
      </w:r>
      <w:r w:rsidR="00DE144F" w:rsidRPr="00945771">
        <w:rPr>
          <w:rFonts w:cs="B Nazanin" w:hint="cs"/>
          <w:sz w:val="26"/>
          <w:szCs w:val="26"/>
          <w:rtl/>
          <w:lang w:bidi="fa-IR"/>
        </w:rPr>
        <w:t xml:space="preserve">وجود دارند </w:t>
      </w:r>
      <w:r w:rsidRPr="00945771">
        <w:rPr>
          <w:rFonts w:cs="B Nazanin" w:hint="cs"/>
          <w:sz w:val="26"/>
          <w:szCs w:val="26"/>
          <w:rtl/>
          <w:lang w:bidi="fa-IR"/>
        </w:rPr>
        <w:t xml:space="preserve">که برای نخستین بار در نیویورک توسط دانشگاه </w:t>
      </w:r>
      <w:proofErr w:type="spellStart"/>
      <w:r w:rsidRPr="00945771">
        <w:rPr>
          <w:rFonts w:cs="B Nazanin"/>
          <w:sz w:val="26"/>
          <w:szCs w:val="26"/>
          <w:lang w:bidi="fa-IR"/>
        </w:rPr>
        <w:t>st.</w:t>
      </w:r>
      <w:proofErr w:type="spellEnd"/>
      <w:r w:rsidRPr="00945771">
        <w:rPr>
          <w:rFonts w:cs="B Nazanin"/>
          <w:sz w:val="26"/>
          <w:szCs w:val="26"/>
          <w:lang w:bidi="fa-IR"/>
        </w:rPr>
        <w:t xml:space="preserve"> </w:t>
      </w:r>
      <w:proofErr w:type="gramStart"/>
      <w:r w:rsidRPr="00945771">
        <w:rPr>
          <w:rFonts w:cs="B Nazanin"/>
          <w:sz w:val="26"/>
          <w:szCs w:val="26"/>
          <w:lang w:bidi="fa-IR"/>
        </w:rPr>
        <w:t xml:space="preserve">Xavier </w:t>
      </w:r>
      <w:r w:rsidRPr="00945771">
        <w:rPr>
          <w:rFonts w:cs="B Nazanin" w:hint="cs"/>
          <w:sz w:val="26"/>
          <w:szCs w:val="26"/>
          <w:rtl/>
          <w:lang w:bidi="fa-IR"/>
        </w:rPr>
        <w:t xml:space="preserve"> </w:t>
      </w:r>
      <w:r w:rsidR="00DE144F" w:rsidRPr="00945771">
        <w:rPr>
          <w:rFonts w:cs="B Nazanin" w:hint="cs"/>
          <w:sz w:val="26"/>
          <w:szCs w:val="26"/>
          <w:rtl/>
          <w:lang w:bidi="fa-IR"/>
        </w:rPr>
        <w:t>اجرا</w:t>
      </w:r>
      <w:r w:rsidRPr="00945771">
        <w:rPr>
          <w:rFonts w:cs="B Nazanin" w:hint="cs"/>
          <w:sz w:val="26"/>
          <w:szCs w:val="26"/>
          <w:rtl/>
          <w:lang w:bidi="fa-IR"/>
        </w:rPr>
        <w:t>خواهد</w:t>
      </w:r>
      <w:proofErr w:type="gramEnd"/>
      <w:r w:rsidRPr="00945771">
        <w:rPr>
          <w:rFonts w:cs="B Nazanin" w:hint="cs"/>
          <w:sz w:val="26"/>
          <w:szCs w:val="26"/>
          <w:rtl/>
          <w:lang w:bidi="fa-IR"/>
        </w:rPr>
        <w:t xml:space="preserve"> شد </w:t>
      </w:r>
      <w:r w:rsidR="00DE144F" w:rsidRPr="00945771">
        <w:rPr>
          <w:rFonts w:cs="B Nazanin" w:hint="cs"/>
          <w:sz w:val="26"/>
          <w:szCs w:val="26"/>
          <w:rtl/>
          <w:lang w:bidi="fa-IR"/>
        </w:rPr>
        <w:t>.در این سیستم دانشجویان که به صورت خودکار عضو سامانه میشوند</w:t>
      </w:r>
      <w:r w:rsidR="00DE144F" w:rsidRPr="00945771">
        <w:rPr>
          <w:rFonts w:cs="B Nazanin"/>
          <w:sz w:val="26"/>
          <w:szCs w:val="26"/>
        </w:rPr>
        <w:t xml:space="preserve"> ,</w:t>
      </w:r>
      <w:r w:rsidR="00DE144F" w:rsidRPr="00945771">
        <w:rPr>
          <w:rFonts w:cs="B Nazanin" w:hint="cs"/>
          <w:sz w:val="26"/>
          <w:szCs w:val="26"/>
          <w:rtl/>
          <w:lang w:bidi="fa-IR"/>
        </w:rPr>
        <w:t xml:space="preserve">  باید</w:t>
      </w:r>
      <w:r w:rsidRPr="00945771">
        <w:rPr>
          <w:rFonts w:cs="B Nazanin" w:hint="cs"/>
          <w:sz w:val="26"/>
          <w:szCs w:val="26"/>
          <w:rtl/>
          <w:lang w:bidi="fa-IR"/>
        </w:rPr>
        <w:t xml:space="preserve"> کارت شناسایی خود</w:t>
      </w:r>
      <w:r w:rsidR="00DE144F" w:rsidRPr="00945771">
        <w:rPr>
          <w:rFonts w:cs="B Nazanin" w:hint="cs"/>
          <w:sz w:val="26"/>
          <w:szCs w:val="26"/>
          <w:rtl/>
          <w:lang w:bidi="fa-IR"/>
        </w:rPr>
        <w:t xml:space="preserve"> را</w:t>
      </w:r>
      <w:r w:rsidRPr="00945771">
        <w:rPr>
          <w:rFonts w:cs="B Nazanin" w:hint="cs"/>
          <w:sz w:val="26"/>
          <w:szCs w:val="26"/>
          <w:rtl/>
          <w:lang w:bidi="fa-IR"/>
        </w:rPr>
        <w:t xml:space="preserve"> در درگاهی متصل به یک لوله لاستیکی که مانند قفل عمل کرده و با وارد نمودن کد دسترسی باز میشود </w:t>
      </w:r>
      <w:r w:rsidR="00DE144F" w:rsidRPr="00945771">
        <w:rPr>
          <w:rFonts w:cs="B Nazanin" w:hint="cs"/>
          <w:sz w:val="26"/>
          <w:szCs w:val="26"/>
          <w:rtl/>
          <w:lang w:bidi="fa-IR"/>
        </w:rPr>
        <w:t>قرار دهند.</w:t>
      </w:r>
      <w:r w:rsidR="001572CF">
        <w:rPr>
          <w:rFonts w:cs="B Nazanin" w:hint="cs"/>
          <w:sz w:val="26"/>
          <w:szCs w:val="26"/>
          <w:rtl/>
          <w:lang w:bidi="fa-IR"/>
        </w:rPr>
        <w:t xml:space="preserve"> </w:t>
      </w:r>
      <w:r w:rsidR="00DE144F" w:rsidRPr="00945771">
        <w:rPr>
          <w:rFonts w:cs="B Nazanin" w:hint="cs"/>
          <w:sz w:val="26"/>
          <w:szCs w:val="26"/>
          <w:rtl/>
          <w:lang w:bidi="fa-IR"/>
        </w:rPr>
        <w:t>مشابه این نمونه در اروپا با استفاده از کارت های اعتباری عمل کرده</w:t>
      </w:r>
      <w:r w:rsidR="00DE144F" w:rsidRPr="00945771">
        <w:rPr>
          <w:rFonts w:cs="B Nazanin"/>
          <w:sz w:val="26"/>
          <w:szCs w:val="26"/>
        </w:rPr>
        <w:t xml:space="preserve"> ,</w:t>
      </w:r>
      <w:r w:rsidR="00DE144F" w:rsidRPr="00945771">
        <w:rPr>
          <w:rFonts w:cs="B Nazanin" w:hint="cs"/>
          <w:sz w:val="26"/>
          <w:szCs w:val="26"/>
          <w:rtl/>
          <w:lang w:bidi="fa-IR"/>
        </w:rPr>
        <w:t xml:space="preserve"> 15 دقیقه ی اول رایگان و پس از آن به صورت ساعتی 2.40 دلار محاسبه میشود. سیستمی مشابه </w:t>
      </w:r>
      <w:r w:rsidR="00DE144F" w:rsidRPr="00945771">
        <w:rPr>
          <w:rFonts w:cs="B Nazanin"/>
          <w:sz w:val="26"/>
          <w:szCs w:val="26"/>
          <w:lang w:bidi="fa-IR"/>
        </w:rPr>
        <w:t>GPS</w:t>
      </w:r>
      <w:r w:rsidR="00DE144F" w:rsidRPr="00945771">
        <w:rPr>
          <w:rFonts w:cs="B Nazanin" w:hint="cs"/>
          <w:sz w:val="26"/>
          <w:szCs w:val="26"/>
          <w:rtl/>
          <w:lang w:bidi="fa-IR"/>
        </w:rPr>
        <w:t xml:space="preserve"> به منظور ردیابی بر روی دوچرخه ها نصب بوده و همچنین برای سازگاری با محیط زیست</w:t>
      </w:r>
      <w:r w:rsidR="00DE144F" w:rsidRPr="00945771">
        <w:rPr>
          <w:rFonts w:cs="B Nazanin"/>
          <w:sz w:val="26"/>
          <w:szCs w:val="26"/>
          <w:lang w:bidi="fa-IR"/>
        </w:rPr>
        <w:t>,</w:t>
      </w:r>
      <w:r w:rsidR="00DE144F" w:rsidRPr="00945771">
        <w:rPr>
          <w:rFonts w:cs="B Nazanin" w:hint="cs"/>
          <w:sz w:val="26"/>
          <w:szCs w:val="26"/>
          <w:rtl/>
          <w:lang w:bidi="fa-IR"/>
        </w:rPr>
        <w:t xml:space="preserve"> نیروی درگاه ها از طریق پنل های خورشیدی تامین میشود.</w:t>
      </w:r>
    </w:p>
    <w:p w:rsidR="00696989" w:rsidRDefault="00696989" w:rsidP="00696989">
      <w:pPr>
        <w:bidi/>
        <w:spacing w:before="240" w:after="240" w:line="240" w:lineRule="auto"/>
        <w:ind w:left="-138" w:right="-284"/>
        <w:jc w:val="lowKashida"/>
        <w:rPr>
          <w:rFonts w:cs="B Nazanin"/>
          <w:sz w:val="26"/>
          <w:szCs w:val="26"/>
          <w:lang w:bidi="fa-IR"/>
        </w:rPr>
      </w:pPr>
    </w:p>
    <w:p w:rsidR="00696989" w:rsidRDefault="00696989" w:rsidP="00696989">
      <w:pPr>
        <w:bidi/>
        <w:spacing w:before="240" w:after="240" w:line="240" w:lineRule="auto"/>
        <w:ind w:left="-138" w:right="-284"/>
        <w:jc w:val="lowKashida"/>
        <w:rPr>
          <w:rFonts w:cs="B Nazanin"/>
          <w:sz w:val="26"/>
          <w:szCs w:val="26"/>
          <w:rtl/>
          <w:lang w:bidi="fa-IR"/>
        </w:rPr>
      </w:pPr>
    </w:p>
    <w:p w:rsidR="00945771" w:rsidRPr="00696989" w:rsidRDefault="00945771" w:rsidP="00696989">
      <w:pPr>
        <w:bidi/>
        <w:spacing w:before="240" w:after="240" w:line="240" w:lineRule="auto"/>
        <w:ind w:left="-138" w:right="-284"/>
        <w:jc w:val="lowKashida"/>
        <w:rPr>
          <w:rFonts w:cs="B Nazanin"/>
          <w:b/>
          <w:bCs/>
          <w:sz w:val="26"/>
          <w:szCs w:val="26"/>
          <w:rtl/>
          <w:lang w:bidi="fa-IR"/>
        </w:rPr>
      </w:pPr>
      <w:r w:rsidRPr="00696989">
        <w:rPr>
          <w:rFonts w:cs="B Nazanin" w:hint="cs"/>
          <w:b/>
          <w:bCs/>
          <w:sz w:val="26"/>
          <w:szCs w:val="26"/>
          <w:rtl/>
          <w:lang w:bidi="fa-IR"/>
        </w:rPr>
        <w:t xml:space="preserve">برگرفته از </w:t>
      </w:r>
      <w:r w:rsidR="00696989" w:rsidRPr="00696989">
        <w:rPr>
          <w:rFonts w:cs="B Nazanin"/>
          <w:b/>
          <w:bCs/>
          <w:sz w:val="26"/>
          <w:szCs w:val="26"/>
          <w:lang w:bidi="fa-IR"/>
        </w:rPr>
        <w:t>:</w:t>
      </w:r>
    </w:p>
    <w:p w:rsidR="00945771" w:rsidRPr="00945771" w:rsidRDefault="00846F3A" w:rsidP="00696989">
      <w:pPr>
        <w:bidi/>
        <w:spacing w:before="240" w:after="240" w:line="240" w:lineRule="auto"/>
        <w:ind w:left="-138" w:right="-284"/>
        <w:jc w:val="lowKashida"/>
        <w:rPr>
          <w:rFonts w:cs="B Nazanin"/>
          <w:sz w:val="26"/>
          <w:szCs w:val="26"/>
          <w:lang w:bidi="fa-IR"/>
        </w:rPr>
      </w:pPr>
      <w:hyperlink r:id="rId12" w:history="1">
        <w:r w:rsidR="00696989" w:rsidRPr="00696989">
          <w:rPr>
            <w:rStyle w:val="Hyperlink"/>
            <w:rFonts w:cs="B Nazanin"/>
            <w:b/>
            <w:bCs/>
            <w:sz w:val="26"/>
            <w:szCs w:val="26"/>
            <w:lang w:bidi="fa-IR"/>
          </w:rPr>
          <w:t>WWW.VTPI.ORG</w:t>
        </w:r>
      </w:hyperlink>
      <w:r w:rsidR="00696989">
        <w:rPr>
          <w:rFonts w:cs="B Nazanin"/>
          <w:sz w:val="26"/>
          <w:szCs w:val="26"/>
          <w:lang w:bidi="fa-IR"/>
        </w:rPr>
        <w:t xml:space="preserve"> PUBLIC BIKE SYSTEM  : Automated Bike rentals for short utilitarian trips</w:t>
      </w:r>
    </w:p>
    <w:sectPr w:rsidR="00945771" w:rsidRPr="00945771" w:rsidSect="00696989">
      <w:pgSz w:w="12240" w:h="15840"/>
      <w:pgMar w:top="851" w:right="1440" w:bottom="1135" w:left="1440" w:header="720" w:footer="720" w:gutter="0"/>
      <w:pgNumType w:start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25466E"/>
    <w:multiLevelType w:val="hybridMultilevel"/>
    <w:tmpl w:val="91B8B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19A"/>
    <w:rsid w:val="00006472"/>
    <w:rsid w:val="00060FCA"/>
    <w:rsid w:val="00093DC7"/>
    <w:rsid w:val="001572CF"/>
    <w:rsid w:val="001A19A6"/>
    <w:rsid w:val="0022119A"/>
    <w:rsid w:val="00255A86"/>
    <w:rsid w:val="002D7537"/>
    <w:rsid w:val="003533F9"/>
    <w:rsid w:val="003B2384"/>
    <w:rsid w:val="004B79BE"/>
    <w:rsid w:val="004F1D72"/>
    <w:rsid w:val="00532F6D"/>
    <w:rsid w:val="005647B5"/>
    <w:rsid w:val="0057685F"/>
    <w:rsid w:val="006028B0"/>
    <w:rsid w:val="00696989"/>
    <w:rsid w:val="006A2E39"/>
    <w:rsid w:val="006C590E"/>
    <w:rsid w:val="00796C9B"/>
    <w:rsid w:val="007A08BE"/>
    <w:rsid w:val="00846F3A"/>
    <w:rsid w:val="00892A14"/>
    <w:rsid w:val="008A7919"/>
    <w:rsid w:val="008F647D"/>
    <w:rsid w:val="0092343F"/>
    <w:rsid w:val="00945771"/>
    <w:rsid w:val="009B7DD4"/>
    <w:rsid w:val="009F7D03"/>
    <w:rsid w:val="00A74227"/>
    <w:rsid w:val="00B11930"/>
    <w:rsid w:val="00B311F9"/>
    <w:rsid w:val="00B82C37"/>
    <w:rsid w:val="00CE0723"/>
    <w:rsid w:val="00D3263C"/>
    <w:rsid w:val="00D8640C"/>
    <w:rsid w:val="00DE144F"/>
    <w:rsid w:val="00F62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C65CD07-FF3D-4265-B146-AADB86FDC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edit">
    <w:name w:val="p_edit"/>
    <w:basedOn w:val="Normal"/>
    <w:rsid w:val="00892A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link w:val="NoSpacingChar"/>
    <w:uiPriority w:val="1"/>
    <w:qFormat/>
    <w:rsid w:val="0092343F"/>
    <w:pPr>
      <w:spacing w:after="0" w:line="240" w:lineRule="auto"/>
    </w:pPr>
    <w:rPr>
      <w:color w:val="44546A" w:themeColor="text2"/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92343F"/>
    <w:rPr>
      <w:color w:val="44546A" w:themeColor="text2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69698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89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0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image" Target="media/image1.gif"/><Relationship Id="rId12" Type="http://schemas.openxmlformats.org/officeDocument/2006/relationships/hyperlink" Target="http://WWW.VTPI.ORG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allabike-interaktiv.de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bycyklen.dk/en/" TargetMode="External"/><Relationship Id="rId4" Type="http://schemas.openxmlformats.org/officeDocument/2006/relationships/styles" Target="styles.xml"/><Relationship Id="rId9" Type="http://schemas.openxmlformats.org/officeDocument/2006/relationships/hyperlink" Target="https://montreal.bixi.com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1398/3/12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9FE81A4-B045-478E-BD5B-1EED77A87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6</Pages>
  <Words>1534</Words>
  <Characters>8745</Characters>
  <Application>Microsoft Office Word</Application>
  <DocSecurity>0</DocSecurity>
  <Lines>72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Public bike system</vt:lpstr>
      <vt:lpstr>        Electronic Bike Share :این سیستم در اروپا در حال اجرا بوده و در آمریکای شمالی به</vt:lpstr>
    </vt:vector>
  </TitlesOfParts>
  <Company/>
  <LinksUpToDate>false</LinksUpToDate>
  <CharactersWithSpaces>10259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Public bike system</dc:title>
  <dc:subject>www.vtpi.org</dc:subject>
  <dc:creator>پگاه قانع</dc:creator>
  <cp:keywords/>
  <dc:description/>
  <cp:lastModifiedBy>Mohammad</cp:lastModifiedBy>
  <cp:revision>13</cp:revision>
  <cp:lastPrinted>2019-06-02T19:59:00Z</cp:lastPrinted>
  <dcterms:created xsi:type="dcterms:W3CDTF">2019-05-30T07:28:00Z</dcterms:created>
  <dcterms:modified xsi:type="dcterms:W3CDTF">2019-10-14T19:33:00Z</dcterms:modified>
  <cp:category>حمل و نقل</cp:category>
</cp:coreProperties>
</file>